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4B16" w14:textId="77777777" w:rsidR="000B6DC6" w:rsidRPr="004C6ADE" w:rsidRDefault="004C6ADE">
      <w:pPr>
        <w:spacing w:after="609"/>
        <w:jc w:val="right"/>
        <w:rPr>
          <w:lang w:val="sv-SE"/>
        </w:rPr>
      </w:pPr>
      <w:r w:rsidRPr="004C6ADE">
        <w:rPr>
          <w:rFonts w:ascii="Times New Roman" w:eastAsia="Times New Roman" w:hAnsi="Times New Roman" w:cs="Times New Roman"/>
          <w:b/>
          <w:sz w:val="28"/>
          <w:lang w:val="sv-SE"/>
        </w:rPr>
        <w:t xml:space="preserve">BILAGA C </w:t>
      </w:r>
    </w:p>
    <w:p w14:paraId="39F75579" w14:textId="77777777" w:rsidR="000B6DC6" w:rsidRPr="004C6ADE" w:rsidRDefault="004C6ADE">
      <w:pPr>
        <w:spacing w:after="169"/>
        <w:ind w:right="8"/>
        <w:jc w:val="center"/>
        <w:rPr>
          <w:lang w:val="sv-SE"/>
        </w:rPr>
      </w:pPr>
      <w:r w:rsidRPr="004C6ADE">
        <w:rPr>
          <w:rFonts w:ascii="Times New Roman" w:eastAsia="Times New Roman" w:hAnsi="Times New Roman" w:cs="Times New Roman"/>
          <w:b/>
          <w:sz w:val="32"/>
          <w:lang w:val="sv-SE"/>
        </w:rPr>
        <w:t xml:space="preserve">CHECKLISTA FÖR SÖKANDE </w:t>
      </w:r>
    </w:p>
    <w:p w14:paraId="6096CB90" w14:textId="2B5DA697" w:rsidR="000B6DC6" w:rsidRPr="004C6ADE" w:rsidRDefault="004C6ADE">
      <w:pPr>
        <w:spacing w:after="210"/>
        <w:ind w:left="10" w:right="4" w:hanging="10"/>
        <w:jc w:val="center"/>
        <w:rPr>
          <w:lang w:val="sv-SE"/>
        </w:rPr>
      </w:pPr>
      <w:r w:rsidRPr="004C6ADE">
        <w:rPr>
          <w:rFonts w:ascii="Times New Roman" w:eastAsia="Times New Roman" w:hAnsi="Times New Roman" w:cs="Times New Roman"/>
          <w:b/>
          <w:sz w:val="28"/>
          <w:lang w:val="sv-SE"/>
        </w:rPr>
        <w:t>COMM/STO/GRANTS/202</w:t>
      </w:r>
      <w:r w:rsidR="0062138A">
        <w:rPr>
          <w:rFonts w:ascii="Times New Roman" w:eastAsia="Times New Roman" w:hAnsi="Times New Roman" w:cs="Times New Roman"/>
          <w:b/>
          <w:sz w:val="28"/>
          <w:lang w:val="sv-SE"/>
        </w:rPr>
        <w:t>4</w:t>
      </w:r>
      <w:r w:rsidRPr="004C6ADE">
        <w:rPr>
          <w:rFonts w:ascii="Times New Roman" w:eastAsia="Times New Roman" w:hAnsi="Times New Roman" w:cs="Times New Roman"/>
          <w:b/>
          <w:sz w:val="28"/>
          <w:lang w:val="sv-SE"/>
        </w:rPr>
        <w:t xml:space="preserve"> </w:t>
      </w:r>
    </w:p>
    <w:p w14:paraId="140C2D87" w14:textId="77777777" w:rsidR="000B6DC6" w:rsidRPr="004C6ADE" w:rsidRDefault="004C6ADE">
      <w:pPr>
        <w:spacing w:after="0"/>
        <w:ind w:left="10" w:right="12" w:hanging="10"/>
        <w:jc w:val="center"/>
        <w:rPr>
          <w:lang w:val="sv-SE"/>
        </w:rPr>
      </w:pPr>
      <w:r w:rsidRPr="004C6ADE">
        <w:rPr>
          <w:rFonts w:ascii="Times New Roman" w:eastAsia="Times New Roman" w:hAnsi="Times New Roman" w:cs="Times New Roman"/>
          <w:b/>
          <w:sz w:val="28"/>
          <w:lang w:val="sv-SE"/>
        </w:rPr>
        <w:t xml:space="preserve">Urval av förslag till kommunikationsåtgärder för att stärka dialogen i </w:t>
      </w:r>
    </w:p>
    <w:p w14:paraId="323B6232" w14:textId="77777777" w:rsidR="000B6DC6" w:rsidRPr="004C6ADE" w:rsidRDefault="004C6ADE">
      <w:pPr>
        <w:spacing w:after="169"/>
        <w:ind w:left="10" w:right="5" w:hanging="10"/>
        <w:jc w:val="center"/>
        <w:rPr>
          <w:lang w:val="sv-SE"/>
        </w:rPr>
      </w:pPr>
      <w:r w:rsidRPr="004C6ADE">
        <w:rPr>
          <w:rFonts w:ascii="Times New Roman" w:eastAsia="Times New Roman" w:hAnsi="Times New Roman" w:cs="Times New Roman"/>
          <w:b/>
          <w:sz w:val="28"/>
          <w:lang w:val="sv-SE"/>
        </w:rPr>
        <w:t xml:space="preserve">Sverige om Europeiska unionen och europeisk integration </w:t>
      </w:r>
    </w:p>
    <w:p w14:paraId="2B32DCF3" w14:textId="77777777" w:rsidR="000B6DC6" w:rsidRPr="004C6ADE" w:rsidRDefault="004C6ADE">
      <w:pPr>
        <w:spacing w:after="0" w:line="238" w:lineRule="auto"/>
        <w:rPr>
          <w:lang w:val="sv-SE"/>
        </w:rPr>
      </w:pPr>
      <w:r w:rsidRPr="004C6ADE">
        <w:rPr>
          <w:rFonts w:ascii="Times New Roman" w:eastAsia="Times New Roman" w:hAnsi="Times New Roman" w:cs="Times New Roman"/>
          <w:sz w:val="24"/>
          <w:lang w:val="sv-SE"/>
        </w:rPr>
        <w:t xml:space="preserve">Den här checklistan är tänkt som hjälp, men det är sökanden som har det yttersta ansvaret för att se till att ansökan är fullständig.  </w:t>
      </w:r>
    </w:p>
    <w:p w14:paraId="59532660" w14:textId="77777777" w:rsidR="000B6DC6" w:rsidRPr="004C6ADE" w:rsidRDefault="004C6ADE">
      <w:pPr>
        <w:spacing w:after="0"/>
        <w:rPr>
          <w:lang w:val="sv-SE"/>
        </w:rPr>
      </w:pPr>
      <w:r w:rsidRPr="004C6ADE">
        <w:rPr>
          <w:rFonts w:ascii="Times New Roman" w:eastAsia="Times New Roman" w:hAnsi="Times New Roman" w:cs="Times New Roman"/>
          <w:sz w:val="24"/>
          <w:lang w:val="sv-SE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65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8387"/>
        <w:gridCol w:w="687"/>
      </w:tblGrid>
      <w:tr w:rsidR="000B6DC6" w:rsidRPr="004C6ADE" w14:paraId="765DE1D3" w14:textId="77777777">
        <w:trPr>
          <w:trHeight w:val="95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AAAA" w14:textId="235B8375" w:rsidR="000B6DC6" w:rsidRPr="0062138A" w:rsidRDefault="004C6ADE" w:rsidP="0062138A">
            <w:pPr>
              <w:ind w:right="59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Ansökan ska lämnas in skriftligen, på det ansökningsformulär som finns tillgängligt via </w:t>
            </w:r>
            <w:hyperlink r:id="rId8" w:history="1">
              <w:r w:rsidR="0062138A" w:rsidRPr="0062138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https://sweden.representation.ec.europa.eu/foretag-och-finansiering/finansiering-och-bidrag_sv</w:t>
              </w:r>
            </w:hyperlink>
          </w:p>
          <w:p w14:paraId="65F41161" w14:textId="6B513059" w:rsidR="0062138A" w:rsidRPr="0062138A" w:rsidRDefault="0062138A" w:rsidP="0062138A">
            <w:pPr>
              <w:ind w:right="59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B4A4" w14:textId="77777777" w:rsidR="000B6DC6" w:rsidRPr="004C6ADE" w:rsidRDefault="004C6ADE">
            <w:pPr>
              <w:ind w:left="20"/>
              <w:jc w:val="center"/>
              <w:rPr>
                <w:lang w:val="sv-SE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09C07D1" wp14:editId="5CE4B617">
                      <wp:extent cx="146304" cy="146304"/>
                      <wp:effectExtent l="0" t="0" r="0" b="0"/>
                      <wp:docPr id="2182" name="Group 2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39" name="Shape 39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2" style="width:11.52pt;height:11.52pt;mso-position-horizontal-relative:char;mso-position-vertical-relative:line" coordsize="1463,1463">
                      <v:shape id="Shape 39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4C6ADE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 </w:t>
            </w:r>
          </w:p>
        </w:tc>
      </w:tr>
      <w:tr w:rsidR="000B6DC6" w:rsidRPr="004C6ADE" w14:paraId="631A66F7" w14:textId="77777777">
        <w:trPr>
          <w:trHeight w:val="401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4B39" w14:textId="77777777" w:rsidR="000B6DC6" w:rsidRPr="0062138A" w:rsidRDefault="004C6ADE" w:rsidP="0062138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Alla delar av ansökan ska fyllas i.</w:t>
            </w:r>
            <w:r w:rsidRPr="00621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8F04" w14:textId="77777777" w:rsidR="000B6DC6" w:rsidRPr="004C6ADE" w:rsidRDefault="004C6ADE">
            <w:pPr>
              <w:ind w:left="20"/>
              <w:jc w:val="center"/>
              <w:rPr>
                <w:lang w:val="sv-SE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2A700A" wp14:editId="701907BF">
                      <wp:extent cx="146304" cy="146304"/>
                      <wp:effectExtent l="0" t="0" r="0" b="0"/>
                      <wp:docPr id="2198" name="Group 2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98" style="width:11.52pt;height:11.52pt;mso-position-horizontal-relative:char;mso-position-vertical-relative:line" coordsize="1463,1463">
                      <v:shape id="Shape 54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 w:rsidRPr="004C6ADE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 </w:t>
            </w:r>
          </w:p>
        </w:tc>
      </w:tr>
      <w:tr w:rsidR="000B6DC6" w14:paraId="571BA4E4" w14:textId="77777777">
        <w:trPr>
          <w:trHeight w:val="950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FBC2" w14:textId="64D750C1" w:rsidR="000B6DC6" w:rsidRPr="0062138A" w:rsidRDefault="004C6ADE" w:rsidP="00845A93">
            <w:pPr>
              <w:ind w:right="64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Ansökan ska skickas in per post</w:t>
            </w:r>
            <w:r w:rsidR="00845A93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(med poststämpel senast 9 september 2024)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inom den tidsfrist för inlämning av ansökningar som anges i avsnitt 3 (Tidsplan)</w:t>
            </w:r>
            <w:r w:rsidR="005D7839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och 14 (Förfarande för inlämning av förslag)</w:t>
            </w:r>
            <w:bookmarkStart w:id="0" w:name="_GoBack"/>
            <w:bookmarkEnd w:id="0"/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i förslagsinfordran.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F5C7" w14:textId="77777777" w:rsidR="000B6DC6" w:rsidRDefault="004C6ADE">
            <w:pPr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4B1B9B" wp14:editId="5B6ECE77">
                      <wp:extent cx="146304" cy="146304"/>
                      <wp:effectExtent l="0" t="0" r="0" b="0"/>
                      <wp:docPr id="2220" name="Group 2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20" style="width:11.52pt;height:11.52pt;mso-position-horizontal-relative:char;mso-position-vertical-relative:line" coordsize="1463,1463">
                      <v:shape id="Shape 68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B6DC6" w14:paraId="0935B6F7" w14:textId="77777777">
        <w:trPr>
          <w:trHeight w:val="401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913F" w14:textId="77777777" w:rsidR="000B6DC6" w:rsidRPr="0062138A" w:rsidRDefault="004C6ADE" w:rsidP="0062138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Ansökan ska göras på ett av EU:s 24 officiella språk (helst svenska eller engelska).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1699" w14:textId="77777777" w:rsidR="000B6DC6" w:rsidRDefault="004C6ADE">
            <w:pPr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F39E2C" wp14:editId="5107C9E3">
                      <wp:extent cx="146304" cy="146304"/>
                      <wp:effectExtent l="0" t="0" r="0" b="0"/>
                      <wp:docPr id="2236" name="Group 2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82" name="Shape 82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36" style="width:11.52pt;height:11.52pt;mso-position-horizontal-relative:char;mso-position-vertical-relative:line" coordsize="1463,1463">
                      <v:shape id="Shape 82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B6DC6" w14:paraId="51F1FF93" w14:textId="77777777">
        <w:trPr>
          <w:trHeight w:val="401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ADD" w14:textId="77777777" w:rsidR="000B6DC6" w:rsidRPr="0062138A" w:rsidRDefault="004C6ADE" w:rsidP="0062138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Sökanden får inte lämna in mer än en ansökan.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75C7" w14:textId="77777777" w:rsidR="000B6DC6" w:rsidRDefault="004C6ADE">
            <w:pPr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D8E361" wp14:editId="4597D8E1">
                      <wp:extent cx="146304" cy="146304"/>
                      <wp:effectExtent l="0" t="0" r="0" b="0"/>
                      <wp:docPr id="2252" name="Group 2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95" name="Shape 95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52" style="width:11.52pt;height:11.52pt;mso-position-horizontal-relative:char;mso-position-vertical-relative:line" coordsize="1463,1463">
                      <v:shape id="Shape 95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B6DC6" w14:paraId="18F231FC" w14:textId="77777777">
        <w:trPr>
          <w:trHeight w:val="675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91A7" w14:textId="77777777" w:rsidR="000B6DC6" w:rsidRPr="0062138A" w:rsidRDefault="004C6ADE" w:rsidP="0062138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Formuläret för bidragsansökan ska vara undertecknat av den person som är bemyndigad att ingå rättsligt bindande åtaganden på sökandens vägnar.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990B" w14:textId="77777777" w:rsidR="000B6DC6" w:rsidRDefault="004C6ADE">
            <w:pPr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680501" wp14:editId="4A94EC53">
                      <wp:extent cx="146304" cy="146304"/>
                      <wp:effectExtent l="0" t="0" r="0" b="0"/>
                      <wp:docPr id="2270" name="Group 2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70" style="width:11.52pt;height:11.52pt;mso-position-horizontal-relative:char;mso-position-vertical-relative:line" coordsize="1463,1463">
                      <v:shape id="Shape 111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B6DC6" w14:paraId="2A86B2A8" w14:textId="77777777">
        <w:trPr>
          <w:trHeight w:val="677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551C" w14:textId="77777777" w:rsidR="000B6DC6" w:rsidRPr="0062138A" w:rsidRDefault="004C6ADE" w:rsidP="0062138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Försäkran på heder och samvete (bilaga A) ska vara vederbörligen ifylld och undertecknad, och bifogas till ansökan.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CE5D" w14:textId="77777777" w:rsidR="000B6DC6" w:rsidRDefault="004C6ADE">
            <w:pPr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3B1AD2" wp14:editId="4C80CEFE">
                      <wp:extent cx="146304" cy="146304"/>
                      <wp:effectExtent l="0" t="0" r="0" b="0"/>
                      <wp:docPr id="2290" name="Group 2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90" style="width:11.52pt;height:11.52pt;mso-position-horizontal-relative:char;mso-position-vertical-relative:line" coordsize="1463,1463">
                      <v:shape id="Shape 124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B6DC6" w14:paraId="1C61571F" w14:textId="77777777">
        <w:trPr>
          <w:trHeight w:val="677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AE07" w14:textId="77777777" w:rsidR="000B6DC6" w:rsidRPr="0062138A" w:rsidRDefault="004C6ADE" w:rsidP="0062138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Beräknad budget för åtgärden (bilaga B, tabell 1 och tabell 2) ska vara vederbörligen ifylld och undertecknad, och bifogas till ansökan.</w:t>
            </w:r>
            <w:r w:rsidRPr="00621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F199" w14:textId="77777777" w:rsidR="000B6DC6" w:rsidRDefault="004C6ADE">
            <w:pPr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91C4E9" wp14:editId="673BE1EE">
                      <wp:extent cx="146304" cy="146304"/>
                      <wp:effectExtent l="0" t="0" r="0" b="0"/>
                      <wp:docPr id="2310" name="Group 2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10" style="width:11.52pt;height:11.52pt;mso-position-horizontal-relative:char;mso-position-vertical-relative:line" coordsize="1463,1463">
                      <v:shape id="Shape 143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B6DC6" w14:paraId="09C78903" w14:textId="77777777">
        <w:trPr>
          <w:trHeight w:val="950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0040" w14:textId="5FC56D47" w:rsidR="000B6DC6" w:rsidRPr="0062138A" w:rsidRDefault="004C6ADE" w:rsidP="0062138A">
            <w:pPr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Rättsliga 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ab/>
              <w:t xml:space="preserve">upplysningar 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ab/>
              <w:t xml:space="preserve">ska 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ab/>
              <w:t xml:space="preserve">lämnas 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ab/>
              <w:t xml:space="preserve">på 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ab/>
              <w:t xml:space="preserve">formuläret 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ab/>
              <w:t xml:space="preserve">för rättssubjekt </w:t>
            </w:r>
            <w:r w:rsid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>(fysisk person,  privat organisation ELLER offentligrättsligt organ)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ab/>
              <w:t xml:space="preserve">via </w:t>
            </w:r>
            <w:hyperlink r:id="rId9" w:history="1">
              <w:r w:rsidR="0062138A" w:rsidRPr="0062138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v-SE"/>
                </w:rPr>
                <w:t>https://commission.europa.eu/publications/legal-entities_sv?prefLang=sv</w:t>
              </w:r>
            </w:hyperlink>
            <w:r w:rsidR="0062138A" w:rsidRPr="0062138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</w:t>
            </w:r>
            <w:hyperlink r:id="rId10">
              <w:r w:rsidRPr="0062138A">
                <w:rPr>
                  <w:rFonts w:ascii="Times New Roman" w:eastAsia="Times New Roman" w:hAnsi="Times New Roman" w:cs="Times New Roman"/>
                  <w:sz w:val="24"/>
                  <w:szCs w:val="24"/>
                  <w:lang w:val="sv-SE"/>
                </w:rPr>
                <w:t xml:space="preserve"> </w:t>
              </w:r>
            </w:hyperlink>
            <w:r w:rsidRPr="006213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  <w:t>(formuläret kan laddas ner på svenska)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.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75BD" w14:textId="77777777" w:rsidR="000B6DC6" w:rsidRDefault="004C6ADE">
            <w:pPr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7A46BC7" wp14:editId="59C79B9D">
                      <wp:extent cx="146304" cy="146304"/>
                      <wp:effectExtent l="0" t="0" r="0" b="0"/>
                      <wp:docPr id="2366" name="Group 2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66" style="width:11.52pt;height:11.52pt;mso-position-horizontal-relative:char;mso-position-vertical-relative:line" coordsize="1463,1463">
                      <v:shape id="Shape 165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B6DC6" w14:paraId="40F30C5A" w14:textId="77777777">
        <w:trPr>
          <w:trHeight w:val="95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F827" w14:textId="77777777" w:rsidR="000B6DC6" w:rsidRPr="0062138A" w:rsidRDefault="004C6ADE" w:rsidP="0062138A">
            <w:pPr>
              <w:ind w:right="58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Bankuppgifterna ska lämnas på formuläret för bankuppgifter via </w:t>
            </w:r>
            <w:hyperlink r:id="rId11">
              <w:r w:rsidRPr="006213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sv-SE"/>
                </w:rPr>
                <w:t>https://ec.europa.eu/info/publications/financial</w:t>
              </w:r>
            </w:hyperlink>
            <w:hyperlink r:id="rId12">
              <w:r w:rsidRPr="006213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sv-SE"/>
                </w:rPr>
                <w:t>-</w:t>
              </w:r>
            </w:hyperlink>
            <w:hyperlink r:id="rId13">
              <w:r w:rsidRPr="006213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 w:color="0000FF"/>
                  <w:lang w:val="sv-SE"/>
                </w:rPr>
                <w:t>identification_sv</w:t>
              </w:r>
            </w:hyperlink>
            <w:hyperlink r:id="rId14">
              <w:r w:rsidRPr="0062138A">
                <w:rPr>
                  <w:rFonts w:ascii="Times New Roman" w:eastAsia="Times New Roman" w:hAnsi="Times New Roman" w:cs="Times New Roman"/>
                  <w:sz w:val="24"/>
                  <w:szCs w:val="24"/>
                  <w:lang w:val="sv-SE"/>
                </w:rPr>
                <w:t xml:space="preserve"> </w:t>
              </w:r>
            </w:hyperlink>
            <w:r w:rsidRPr="006213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v-SE"/>
              </w:rPr>
              <w:t>(formuläret kan laddas ner på svenska)</w:t>
            </w:r>
            <w:r w:rsidRPr="0062138A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.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D5A0" w14:textId="77777777" w:rsidR="000B6DC6" w:rsidRDefault="004C6ADE">
            <w:pPr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F3A8FD" wp14:editId="2BA6D5DE">
                      <wp:extent cx="146304" cy="146304"/>
                      <wp:effectExtent l="0" t="0" r="0" b="0"/>
                      <wp:docPr id="2413" name="Group 24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4"/>
                                <a:chOff x="0" y="0"/>
                                <a:chExt cx="146304" cy="146304"/>
                              </a:xfrm>
                            </wpg:grpSpPr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0" y="0"/>
                                  <a:ext cx="146304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4">
                                      <a:moveTo>
                                        <a:pt x="0" y="146304"/>
                                      </a:moveTo>
                                      <a:lnTo>
                                        <a:pt x="146304" y="146304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13" style="width:11.52pt;height:11.52pt;mso-position-horizontal-relative:char;mso-position-vertical-relative:line" coordsize="1463,1463">
                      <v:shape id="Shape 187" style="position:absolute;width:1463;height:1463;left:0;top:0;" coordsize="146304,146304" path="m0,146304l146304,146304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B6DC6" w14:paraId="5A8BA258" w14:textId="77777777">
        <w:trPr>
          <w:trHeight w:val="3828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F7F" w14:textId="77777777" w:rsidR="000B6DC6" w:rsidRPr="004C6ADE" w:rsidRDefault="004C6ADE">
            <w:pPr>
              <w:spacing w:after="117"/>
              <w:rPr>
                <w:lang w:val="sv-SE"/>
              </w:rPr>
            </w:pPr>
            <w:r w:rsidRPr="004C6ADE">
              <w:rPr>
                <w:rFonts w:ascii="Times New Roman" w:eastAsia="Times New Roman" w:hAnsi="Times New Roman" w:cs="Times New Roman"/>
                <w:sz w:val="24"/>
                <w:lang w:val="sv-SE"/>
              </w:rPr>
              <w:lastRenderedPageBreak/>
              <w:t xml:space="preserve">Begärda styrkande handlingar som ska lämnas in: </w:t>
            </w:r>
          </w:p>
          <w:p w14:paraId="41184D11" w14:textId="77777777" w:rsidR="000B6DC6" w:rsidRPr="004C6ADE" w:rsidRDefault="004C6ADE">
            <w:pPr>
              <w:numPr>
                <w:ilvl w:val="0"/>
                <w:numId w:val="1"/>
              </w:numPr>
              <w:spacing w:after="141" w:line="238" w:lineRule="auto"/>
              <w:ind w:hanging="360"/>
              <w:jc w:val="both"/>
              <w:rPr>
                <w:lang w:val="sv-SE"/>
              </w:rPr>
            </w:pPr>
            <w:r w:rsidRPr="004C6ADE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Privat enhet:</w:t>
            </w:r>
            <w:r w:rsidRPr="004C6ADE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utdrag ur den officiella tidningen, kopia av bolagsordningen, utdrag från handels- eller yrkesregister, intyg om momsskyldighet (om registreringsnumret i handelsregistret och momsregistreringsnumret är identiska, vilket är fallet i vissa länder, krävs endast en av dessa handlingar). </w:t>
            </w:r>
          </w:p>
          <w:p w14:paraId="5C516E86" w14:textId="77777777" w:rsidR="000B6DC6" w:rsidRPr="004C6ADE" w:rsidRDefault="004C6ADE">
            <w:pPr>
              <w:numPr>
                <w:ilvl w:val="0"/>
                <w:numId w:val="1"/>
              </w:numPr>
              <w:spacing w:after="140" w:line="239" w:lineRule="auto"/>
              <w:ind w:hanging="360"/>
              <w:jc w:val="both"/>
              <w:rPr>
                <w:lang w:val="sv-SE"/>
              </w:rPr>
            </w:pPr>
            <w:r w:rsidRPr="004C6ADE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Offentlig enhet: </w:t>
            </w:r>
            <w:r w:rsidRPr="004C6ADE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kopia av resolution, beslut eller annat officiellt dokument om bildande av den offentligrättsliga enheten. </w:t>
            </w:r>
          </w:p>
          <w:p w14:paraId="3B09F35B" w14:textId="77777777" w:rsidR="000B6DC6" w:rsidRPr="004C6ADE" w:rsidRDefault="004C6ADE">
            <w:pPr>
              <w:numPr>
                <w:ilvl w:val="0"/>
                <w:numId w:val="1"/>
              </w:numPr>
              <w:spacing w:after="140" w:line="239" w:lineRule="auto"/>
              <w:ind w:hanging="360"/>
              <w:jc w:val="both"/>
              <w:rPr>
                <w:lang w:val="sv-SE"/>
              </w:rPr>
            </w:pPr>
            <w:r w:rsidRPr="004C6ADE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Fysiska personer:</w:t>
            </w:r>
            <w:r w:rsidRPr="004C6ADE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kopia av identitetskort och/eller pass, intyg om momsskyldighet, i förekommande fall (t.ex. för vissa egenföretagare). </w:t>
            </w:r>
          </w:p>
          <w:p w14:paraId="07C9BA63" w14:textId="77777777" w:rsidR="000B6DC6" w:rsidRPr="004C6ADE" w:rsidRDefault="004C6ADE">
            <w:pPr>
              <w:numPr>
                <w:ilvl w:val="0"/>
                <w:numId w:val="1"/>
              </w:numPr>
              <w:ind w:hanging="360"/>
              <w:jc w:val="both"/>
              <w:rPr>
                <w:lang w:val="sv-SE"/>
              </w:rPr>
            </w:pPr>
            <w:r w:rsidRPr="004C6ADE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Enheter som inte är juridiska personer:</w:t>
            </w:r>
            <w:r w:rsidRPr="004C6ADE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handlingar som styrker att deras företrädare har kapacitet att ingå rättsliga förpliktelser på deras vägnar. 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0A6" w14:textId="77777777" w:rsidR="000B6DC6" w:rsidRDefault="004C6ADE">
            <w:pPr>
              <w:ind w:left="2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67651D" wp14:editId="2B9EDD9B">
                      <wp:extent cx="146304" cy="146303"/>
                      <wp:effectExtent l="0" t="0" r="0" b="0"/>
                      <wp:docPr id="2453" name="Group 2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" cy="146303"/>
                                <a:chOff x="0" y="0"/>
                                <a:chExt cx="146304" cy="146303"/>
                              </a:xfrm>
                            </wpg:grpSpPr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0" y="0"/>
                                  <a:ext cx="146304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6304" h="146303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53" style="width:11.52pt;height:11.52pt;mso-position-horizontal-relative:char;mso-position-vertical-relative:line" coordsize="1463,1463">
                      <v:shape id="Shape 233" style="position:absolute;width:1463;height:1463;left:0;top:0;" coordsize="146304,146303" path="m0,146303l146304,146303l146304,0l0,0x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39DFF557" w14:textId="77777777" w:rsidR="000B6DC6" w:rsidRDefault="004C6ADE">
      <w:pPr>
        <w:spacing w:after="4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D3EF9B" w14:textId="77777777" w:rsidR="000B6DC6" w:rsidRDefault="004C6AD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B6DC6">
      <w:pgSz w:w="11906" w:h="16838"/>
      <w:pgMar w:top="1440" w:right="1415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D6F"/>
    <w:multiLevelType w:val="hybridMultilevel"/>
    <w:tmpl w:val="87CAF59C"/>
    <w:lvl w:ilvl="0" w:tplc="FA8EDC5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CE38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AAE2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F448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C02D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4B4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AAC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C86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2D97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C6"/>
    <w:rsid w:val="000B6DC6"/>
    <w:rsid w:val="004C6ADE"/>
    <w:rsid w:val="005D7839"/>
    <w:rsid w:val="0062138A"/>
    <w:rsid w:val="00845A93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A8A3"/>
  <w15:docId w15:val="{F06C80C7-3787-4CC5-9DFB-3B4BBAD5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C6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AD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AD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AD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E0D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eden.representation.ec.europa.eu/foretag-och-finansiering/finansiering-och-bidrag_sv" TargetMode="External"/><Relationship Id="rId13" Type="http://schemas.openxmlformats.org/officeDocument/2006/relationships/hyperlink" Target="https://ec.europa.eu/info/publications/financial-identification_s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c.europa.eu/info/publications/financial-identification_s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info/publications/financial-identification_s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fo/publications/legal-entities_s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ommission.europa.eu/publications/legal-entities_sv?prefLang=sv" TargetMode="External"/><Relationship Id="rId14" Type="http://schemas.openxmlformats.org/officeDocument/2006/relationships/hyperlink" Target="https://ec.europa.eu/info/publications/financial-identification_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987089B2DDC4EA3C5EEDA50AEC7B2" ma:contentTypeVersion="8" ma:contentTypeDescription="Create a new document." ma:contentTypeScope="" ma:versionID="5cee9f3c1210c14b4fd41553a721ee94">
  <xsd:schema xmlns:xsd="http://www.w3.org/2001/XMLSchema" xmlns:xs="http://www.w3.org/2001/XMLSchema" xmlns:p="http://schemas.microsoft.com/office/2006/metadata/properties" xmlns:ns2="122f29e7-6632-4cfe-826d-d0aa7d34b0a3" xmlns:ns3="0963436b-35f1-4197-85e1-d8d1686f5aa4" targetNamespace="http://schemas.microsoft.com/office/2006/metadata/properties" ma:root="true" ma:fieldsID="84317683cb50200b0470f14806080204" ns2:_="" ns3:_="">
    <xsd:import namespace="122f29e7-6632-4cfe-826d-d0aa7d34b0a3"/>
    <xsd:import namespace="0963436b-35f1-4197-85e1-d8d1686f5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f29e7-6632-4cfe-826d-d0aa7d34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436b-35f1-4197-85e1-d8d1686f5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FC271-2BD2-4061-8E36-D6EA21497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f29e7-6632-4cfe-826d-d0aa7d34b0a3"/>
    <ds:schemaRef ds:uri="0963436b-35f1-4197-85e1-d8d1686f5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7F7E0E-395E-40DB-A93C-64C15042ED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9E04F6-9F8C-4DD1-9A97-2D9B1D84C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447</Words>
  <Characters>2711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LANGER Liselotte</dc:creator>
  <cp:keywords/>
  <cp:lastModifiedBy>BJORK LANDH Karin (COMM-STOCKHOLM)</cp:lastModifiedBy>
  <cp:revision>5</cp:revision>
  <dcterms:created xsi:type="dcterms:W3CDTF">2023-06-14T14:55:00Z</dcterms:created>
  <dcterms:modified xsi:type="dcterms:W3CDTF">2024-06-04T12:43:00Z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0x010100AE1987089B2DDC4EA3C5EEDA50AEC7B2</vt:lpwstr>
  </property>
</Properties>
</file>