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04E0921" w:rsidR="00A946E3" w:rsidRDefault="003923EF" w:rsidP="003923EF">
      <w:pPr>
        <w:jc w:val="center"/>
        <w:rPr>
          <w:b/>
          <w:sz w:val="26"/>
          <w:szCs w:val="26"/>
        </w:rPr>
      </w:pPr>
      <w:r>
        <w:rPr>
          <w:b/>
          <w:sz w:val="26"/>
        </w:rPr>
        <w:t xml:space="preserve">FORMULÄR FÖR BIDRAGSANSÖKAN AVSEENDE </w:t>
      </w:r>
    </w:p>
    <w:p w14:paraId="16EB980B" w14:textId="77777777" w:rsidR="00DA0285" w:rsidRDefault="00DA0285" w:rsidP="003923EF">
      <w:pPr>
        <w:jc w:val="center"/>
        <w:rPr>
          <w:b/>
          <w:sz w:val="26"/>
          <w:szCs w:val="26"/>
        </w:rPr>
      </w:pPr>
    </w:p>
    <w:p w14:paraId="799E9799" w14:textId="6904B025" w:rsidR="00EB34A0" w:rsidRPr="00602672" w:rsidRDefault="00DA0285" w:rsidP="4B09D9E0">
      <w:pPr>
        <w:jc w:val="center"/>
        <w:rPr>
          <w:b/>
          <w:bCs/>
          <w:sz w:val="26"/>
          <w:szCs w:val="26"/>
        </w:rPr>
      </w:pPr>
      <w:r>
        <w:rPr>
          <w:b/>
          <w:sz w:val="26"/>
        </w:rPr>
        <w:t xml:space="preserve">COMM/STO/GRANTS/2022 </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17C85D89" w:rsidR="0083624A" w:rsidRDefault="0083624A" w:rsidP="003923EF">
      <w:pPr>
        <w:jc w:val="center"/>
        <w:rPr>
          <w:b/>
          <w:sz w:val="26"/>
          <w:szCs w:val="26"/>
        </w:rPr>
      </w:pPr>
    </w:p>
    <w:p w14:paraId="7CB91626" w14:textId="0BE5BBFB" w:rsidR="005E6D0B" w:rsidRDefault="005E6D0B" w:rsidP="003923EF">
      <w:pPr>
        <w:jc w:val="center"/>
        <w:rPr>
          <w:b/>
          <w:sz w:val="26"/>
          <w:szCs w:val="26"/>
        </w:rPr>
      </w:pPr>
    </w:p>
    <w:p w14:paraId="076945E2" w14:textId="6CAA9D54" w:rsidR="005E6D0B" w:rsidRDefault="005E6D0B" w:rsidP="003923EF">
      <w:pPr>
        <w:jc w:val="center"/>
        <w:rPr>
          <w:b/>
          <w:sz w:val="26"/>
          <w:szCs w:val="26"/>
        </w:rPr>
      </w:pPr>
    </w:p>
    <w:p w14:paraId="6862A27D" w14:textId="2B0082BB" w:rsidR="005E6D0B" w:rsidRDefault="005E6D0B" w:rsidP="003923EF">
      <w:pPr>
        <w:jc w:val="center"/>
        <w:rPr>
          <w:b/>
          <w:sz w:val="26"/>
          <w:szCs w:val="26"/>
        </w:rPr>
      </w:pPr>
    </w:p>
    <w:p w14:paraId="4DA41A4C" w14:textId="2B91B1B3" w:rsidR="005E6D0B" w:rsidRDefault="005E6D0B" w:rsidP="003923EF">
      <w:pPr>
        <w:jc w:val="center"/>
        <w:rPr>
          <w:b/>
          <w:sz w:val="26"/>
          <w:szCs w:val="26"/>
        </w:rPr>
      </w:pPr>
    </w:p>
    <w:p w14:paraId="0F5ADC93" w14:textId="7096188D" w:rsidR="005E6D0B" w:rsidRDefault="005E6D0B" w:rsidP="003923EF">
      <w:pPr>
        <w:jc w:val="center"/>
        <w:rPr>
          <w:b/>
          <w:sz w:val="26"/>
          <w:szCs w:val="26"/>
        </w:rPr>
      </w:pPr>
    </w:p>
    <w:p w14:paraId="4938C7BE" w14:textId="22539ADE" w:rsidR="005E6D0B" w:rsidRDefault="005E6D0B" w:rsidP="003923EF">
      <w:pPr>
        <w:jc w:val="center"/>
        <w:rPr>
          <w:b/>
          <w:sz w:val="26"/>
          <w:szCs w:val="26"/>
        </w:rPr>
      </w:pPr>
    </w:p>
    <w:p w14:paraId="7C68FE20" w14:textId="62EA1CC4" w:rsidR="005E6D0B" w:rsidRDefault="005E6D0B" w:rsidP="003923EF">
      <w:pPr>
        <w:jc w:val="center"/>
        <w:rPr>
          <w:b/>
          <w:sz w:val="26"/>
          <w:szCs w:val="26"/>
        </w:rPr>
      </w:pPr>
    </w:p>
    <w:p w14:paraId="4A5E70E1" w14:textId="241D543D" w:rsidR="005E6D0B" w:rsidRDefault="005E6D0B" w:rsidP="003923EF">
      <w:pPr>
        <w:jc w:val="center"/>
        <w:rPr>
          <w:b/>
          <w:sz w:val="26"/>
          <w:szCs w:val="26"/>
        </w:rPr>
      </w:pPr>
    </w:p>
    <w:p w14:paraId="14355C3D" w14:textId="5E204CDA" w:rsidR="005E6D0B" w:rsidRDefault="005E6D0B" w:rsidP="003923EF">
      <w:pPr>
        <w:jc w:val="center"/>
        <w:rPr>
          <w:b/>
          <w:sz w:val="26"/>
          <w:szCs w:val="26"/>
        </w:rPr>
      </w:pPr>
    </w:p>
    <w:p w14:paraId="183125FB" w14:textId="308ADF68" w:rsidR="005E6D0B" w:rsidRDefault="005E6D0B" w:rsidP="003923EF">
      <w:pPr>
        <w:jc w:val="center"/>
        <w:rPr>
          <w:b/>
          <w:sz w:val="26"/>
          <w:szCs w:val="26"/>
        </w:rPr>
      </w:pPr>
    </w:p>
    <w:p w14:paraId="5AA96EB9" w14:textId="31099629" w:rsidR="005E6D0B" w:rsidRDefault="005E6D0B" w:rsidP="003923EF">
      <w:pPr>
        <w:jc w:val="center"/>
        <w:rPr>
          <w:b/>
          <w:sz w:val="26"/>
          <w:szCs w:val="26"/>
        </w:rPr>
      </w:pPr>
    </w:p>
    <w:p w14:paraId="57D26C66" w14:textId="3E95662A" w:rsidR="005E6D0B" w:rsidRDefault="005E6D0B" w:rsidP="003923EF">
      <w:pPr>
        <w:jc w:val="center"/>
        <w:rPr>
          <w:b/>
          <w:sz w:val="26"/>
          <w:szCs w:val="26"/>
        </w:rPr>
      </w:pPr>
    </w:p>
    <w:p w14:paraId="047D1C53" w14:textId="4EB43F12" w:rsidR="005E6D0B" w:rsidRDefault="005E6D0B" w:rsidP="003923EF">
      <w:pPr>
        <w:jc w:val="center"/>
        <w:rPr>
          <w:b/>
          <w:sz w:val="26"/>
          <w:szCs w:val="26"/>
        </w:rPr>
      </w:pPr>
    </w:p>
    <w:p w14:paraId="73E461BD" w14:textId="1B868573" w:rsidR="005E6D0B" w:rsidRDefault="005E6D0B" w:rsidP="003923EF">
      <w:pPr>
        <w:jc w:val="center"/>
        <w:rPr>
          <w:b/>
          <w:sz w:val="26"/>
          <w:szCs w:val="26"/>
        </w:rPr>
      </w:pPr>
    </w:p>
    <w:p w14:paraId="12BA54F0" w14:textId="11592B98" w:rsidR="005E6D0B" w:rsidRDefault="005E6D0B" w:rsidP="003923EF">
      <w:pPr>
        <w:jc w:val="center"/>
        <w:rPr>
          <w:b/>
          <w:sz w:val="26"/>
          <w:szCs w:val="26"/>
        </w:rPr>
      </w:pPr>
    </w:p>
    <w:p w14:paraId="24EA26BC" w14:textId="45DCBCD5" w:rsidR="005E6D0B" w:rsidRDefault="005E6D0B" w:rsidP="003923EF">
      <w:pPr>
        <w:jc w:val="center"/>
        <w:rPr>
          <w:b/>
          <w:sz w:val="26"/>
          <w:szCs w:val="26"/>
        </w:rPr>
      </w:pPr>
    </w:p>
    <w:p w14:paraId="40451C9B" w14:textId="36674F5C" w:rsidR="005E6D0B" w:rsidRDefault="005E6D0B" w:rsidP="003923EF">
      <w:pPr>
        <w:jc w:val="center"/>
        <w:rPr>
          <w:b/>
          <w:sz w:val="26"/>
          <w:szCs w:val="26"/>
        </w:rPr>
      </w:pPr>
    </w:p>
    <w:p w14:paraId="345C4939" w14:textId="5371F083" w:rsidR="005E6D0B" w:rsidRDefault="005E6D0B" w:rsidP="003923EF">
      <w:pPr>
        <w:jc w:val="center"/>
        <w:rPr>
          <w:b/>
          <w:sz w:val="26"/>
          <w:szCs w:val="26"/>
        </w:rPr>
      </w:pPr>
    </w:p>
    <w:p w14:paraId="5524C581" w14:textId="7EB9BFA0" w:rsidR="005E6D0B" w:rsidRDefault="005E6D0B" w:rsidP="003923EF">
      <w:pPr>
        <w:jc w:val="center"/>
        <w:rPr>
          <w:b/>
          <w:sz w:val="26"/>
          <w:szCs w:val="26"/>
        </w:rPr>
      </w:pPr>
    </w:p>
    <w:p w14:paraId="36F94E31" w14:textId="15398B64" w:rsidR="005E6D0B" w:rsidRDefault="005E6D0B" w:rsidP="003923EF">
      <w:pPr>
        <w:jc w:val="center"/>
        <w:rPr>
          <w:b/>
          <w:sz w:val="26"/>
          <w:szCs w:val="26"/>
        </w:rPr>
      </w:pPr>
    </w:p>
    <w:p w14:paraId="5BA529C8" w14:textId="6A40CF2C" w:rsidR="005E6D0B" w:rsidRDefault="005E6D0B" w:rsidP="003923EF">
      <w:pPr>
        <w:jc w:val="center"/>
        <w:rPr>
          <w:b/>
          <w:sz w:val="26"/>
          <w:szCs w:val="26"/>
        </w:rPr>
      </w:pPr>
    </w:p>
    <w:p w14:paraId="5358ABF1" w14:textId="0BC9180B" w:rsidR="005E6D0B" w:rsidRDefault="005E6D0B" w:rsidP="003923EF">
      <w:pPr>
        <w:jc w:val="center"/>
        <w:rPr>
          <w:b/>
          <w:sz w:val="26"/>
          <w:szCs w:val="26"/>
        </w:rPr>
      </w:pPr>
    </w:p>
    <w:p w14:paraId="3CAC0928" w14:textId="2EE80EFC" w:rsidR="005E6D0B" w:rsidRDefault="005E6D0B" w:rsidP="003923EF">
      <w:pPr>
        <w:jc w:val="center"/>
        <w:rPr>
          <w:b/>
          <w:sz w:val="26"/>
          <w:szCs w:val="26"/>
        </w:rPr>
      </w:pPr>
    </w:p>
    <w:p w14:paraId="1793B004" w14:textId="17D45476" w:rsidR="005E6D0B" w:rsidRDefault="005E6D0B" w:rsidP="003923EF">
      <w:pPr>
        <w:jc w:val="center"/>
        <w:rPr>
          <w:b/>
          <w:sz w:val="26"/>
          <w:szCs w:val="26"/>
        </w:rPr>
      </w:pPr>
    </w:p>
    <w:p w14:paraId="47B8DF86" w14:textId="1A63FB69" w:rsidR="005E6D0B" w:rsidRDefault="005E6D0B" w:rsidP="003923EF">
      <w:pPr>
        <w:jc w:val="center"/>
        <w:rPr>
          <w:b/>
          <w:sz w:val="26"/>
          <w:szCs w:val="26"/>
        </w:rPr>
      </w:pPr>
    </w:p>
    <w:p w14:paraId="08B0BBEC" w14:textId="7F25F8DD" w:rsidR="005E6D0B" w:rsidRDefault="005E6D0B" w:rsidP="003923EF">
      <w:pPr>
        <w:jc w:val="center"/>
        <w:rPr>
          <w:b/>
          <w:sz w:val="26"/>
          <w:szCs w:val="26"/>
        </w:rPr>
      </w:pPr>
    </w:p>
    <w:p w14:paraId="6EC935F6" w14:textId="29935243" w:rsidR="005E6D0B" w:rsidRDefault="005E6D0B" w:rsidP="003923EF">
      <w:pPr>
        <w:jc w:val="center"/>
        <w:rPr>
          <w:b/>
          <w:sz w:val="26"/>
          <w:szCs w:val="26"/>
        </w:rPr>
      </w:pPr>
    </w:p>
    <w:p w14:paraId="13C7A783" w14:textId="6D7217E4" w:rsidR="005E6D0B" w:rsidRDefault="005E6D0B" w:rsidP="003923EF">
      <w:pPr>
        <w:jc w:val="center"/>
        <w:rPr>
          <w:b/>
          <w:sz w:val="26"/>
          <w:szCs w:val="26"/>
        </w:rPr>
      </w:pPr>
    </w:p>
    <w:p w14:paraId="4D0B74B9" w14:textId="4B89B074" w:rsidR="005E6D0B" w:rsidRDefault="005E6D0B" w:rsidP="003923EF">
      <w:pPr>
        <w:jc w:val="center"/>
        <w:rPr>
          <w:b/>
          <w:sz w:val="26"/>
          <w:szCs w:val="26"/>
        </w:rPr>
      </w:pPr>
    </w:p>
    <w:p w14:paraId="7C432469" w14:textId="36D8BAEB" w:rsidR="005E6D0B" w:rsidRDefault="005E6D0B" w:rsidP="003923EF">
      <w:pPr>
        <w:jc w:val="center"/>
        <w:rPr>
          <w:b/>
          <w:sz w:val="26"/>
          <w:szCs w:val="26"/>
        </w:rPr>
      </w:pPr>
    </w:p>
    <w:p w14:paraId="33879D11" w14:textId="74A16AE4" w:rsidR="005E6D0B" w:rsidRDefault="005E6D0B" w:rsidP="003923EF">
      <w:pPr>
        <w:jc w:val="center"/>
        <w:rPr>
          <w:b/>
          <w:sz w:val="26"/>
          <w:szCs w:val="26"/>
        </w:rPr>
      </w:pPr>
    </w:p>
    <w:p w14:paraId="6F8EA53C" w14:textId="00FF645A" w:rsidR="005E6D0B" w:rsidRDefault="005E6D0B" w:rsidP="003923EF">
      <w:pPr>
        <w:jc w:val="center"/>
        <w:rPr>
          <w:b/>
          <w:sz w:val="26"/>
          <w:szCs w:val="26"/>
        </w:rPr>
      </w:pPr>
    </w:p>
    <w:p w14:paraId="60B96E4A" w14:textId="44C9036C" w:rsidR="005E6D0B" w:rsidRDefault="005E6D0B"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4B09D9E0">
        <w:tc>
          <w:tcPr>
            <w:tcW w:w="9072" w:type="dxa"/>
            <w:shd w:val="clear" w:color="auto" w:fill="CCCCCC"/>
            <w:tcMar>
              <w:top w:w="113" w:type="dxa"/>
              <w:bottom w:w="113" w:type="dxa"/>
            </w:tcMar>
          </w:tcPr>
          <w:p w14:paraId="799E97AF" w14:textId="007EC24B" w:rsidR="003923EF" w:rsidRPr="00FA50D1" w:rsidRDefault="00222D1F" w:rsidP="005E6D0B">
            <w:pPr>
              <w:jc w:val="both"/>
              <w:rPr>
                <w:b/>
                <w:sz w:val="26"/>
                <w:szCs w:val="26"/>
              </w:rPr>
            </w:pPr>
            <w:r>
              <w:lastRenderedPageBreak/>
              <w:br w:type="page"/>
            </w:r>
            <w:r>
              <w:rPr>
                <w:b/>
              </w:rPr>
              <w:t xml:space="preserve"> BESKRIVNING AV ÅTGÄRDEN (DEL A)</w:t>
            </w:r>
          </w:p>
        </w:tc>
      </w:tr>
      <w:tr w:rsidR="005E6D0B" w:rsidRPr="003046F6" w14:paraId="02117D06" w14:textId="77777777" w:rsidTr="4B09D9E0">
        <w:tc>
          <w:tcPr>
            <w:tcW w:w="9072" w:type="dxa"/>
            <w:shd w:val="clear" w:color="auto" w:fill="CCCCCC"/>
            <w:tcMar>
              <w:top w:w="113" w:type="dxa"/>
              <w:bottom w:w="113" w:type="dxa"/>
            </w:tcMar>
          </w:tcPr>
          <w:p w14:paraId="57520EE0" w14:textId="1C8B5D5E" w:rsidR="005E6D0B" w:rsidRDefault="005E6D0B" w:rsidP="00F62E32">
            <w:pPr>
              <w:jc w:val="both"/>
              <w:rPr>
                <w:b/>
                <w:sz w:val="26"/>
                <w:szCs w:val="26"/>
              </w:rPr>
            </w:pPr>
            <w:r>
              <w:rPr>
                <w:b/>
              </w:rPr>
              <w:t>AKTUELLT PROGRAM</w:t>
            </w:r>
          </w:p>
        </w:tc>
      </w:tr>
      <w:tr w:rsidR="003923EF" w:rsidRPr="003046F6" w14:paraId="799E97B2" w14:textId="77777777" w:rsidTr="4B09D9E0">
        <w:tc>
          <w:tcPr>
            <w:tcW w:w="9072" w:type="dxa"/>
            <w:shd w:val="clear" w:color="auto" w:fill="auto"/>
            <w:tcMar>
              <w:top w:w="113" w:type="dxa"/>
              <w:bottom w:w="113" w:type="dxa"/>
            </w:tcMar>
          </w:tcPr>
          <w:p w14:paraId="799E97B1" w14:textId="55B38663" w:rsidR="003923EF" w:rsidRPr="001F6EC7" w:rsidRDefault="007B3E9F" w:rsidP="0082455B">
            <w:pPr>
              <w:rPr>
                <w:b/>
                <w:sz w:val="26"/>
                <w:szCs w:val="26"/>
              </w:rPr>
            </w:pPr>
            <w:r>
              <w:rPr>
                <w:b/>
                <w:sz w:val="26"/>
              </w:rPr>
              <w:t>Urval av förslag till kommunikationsåtgärder för att stärka dialogen i Sverige om Europeiska unionen och europeisk integration</w:t>
            </w:r>
          </w:p>
        </w:tc>
      </w:tr>
      <w:tr w:rsidR="00E37DB6" w14:paraId="799E97B4" w14:textId="77777777" w:rsidTr="4B09D9E0">
        <w:tc>
          <w:tcPr>
            <w:tcW w:w="9072" w:type="dxa"/>
            <w:shd w:val="clear" w:color="auto" w:fill="CCCCCC"/>
            <w:tcMar>
              <w:top w:w="113" w:type="dxa"/>
              <w:bottom w:w="113" w:type="dxa"/>
            </w:tcMar>
          </w:tcPr>
          <w:p w14:paraId="799E97B3" w14:textId="788FFC27" w:rsidR="00E37DB6" w:rsidRPr="003046F6" w:rsidRDefault="00486ADD" w:rsidP="00F62E32">
            <w:pPr>
              <w:jc w:val="both"/>
              <w:rPr>
                <w:b/>
              </w:rPr>
            </w:pPr>
            <w:r>
              <w:rPr>
                <w:b/>
              </w:rPr>
              <w:t>FÖRSLAGSINFORDRANS REFERENSNUMMER</w:t>
            </w:r>
          </w:p>
        </w:tc>
      </w:tr>
      <w:tr w:rsidR="00E37DB6" w14:paraId="799E97B6" w14:textId="77777777" w:rsidTr="4B09D9E0">
        <w:tc>
          <w:tcPr>
            <w:tcW w:w="9072" w:type="dxa"/>
            <w:shd w:val="clear" w:color="auto" w:fill="auto"/>
            <w:tcMar>
              <w:top w:w="113" w:type="dxa"/>
              <w:bottom w:w="113" w:type="dxa"/>
            </w:tcMar>
          </w:tcPr>
          <w:p w14:paraId="799E97B5" w14:textId="79BA9DBA" w:rsidR="00E37DB6" w:rsidRDefault="00DA0285" w:rsidP="0082455B">
            <w:r>
              <w:rPr>
                <w:b/>
              </w:rPr>
              <w:t>COMM/STO/GRANTS/2022</w:t>
            </w:r>
          </w:p>
        </w:tc>
      </w:tr>
      <w:tr w:rsidR="00E37DB6" w:rsidRPr="003046F6" w14:paraId="799E97B8" w14:textId="77777777" w:rsidTr="4B09D9E0">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SAMMANFATTNING AV ANSÖKAN</w:t>
            </w:r>
          </w:p>
        </w:tc>
      </w:tr>
      <w:tr w:rsidR="00E37DB6" w:rsidRPr="00F11C0A" w14:paraId="799E97BA" w14:textId="77777777" w:rsidTr="4B09D9E0">
        <w:tc>
          <w:tcPr>
            <w:tcW w:w="9072" w:type="dxa"/>
            <w:shd w:val="clear" w:color="auto" w:fill="auto"/>
            <w:tcMar>
              <w:top w:w="113" w:type="dxa"/>
              <w:bottom w:w="113" w:type="dxa"/>
            </w:tcMar>
          </w:tcPr>
          <w:p w14:paraId="799E97B9" w14:textId="77777777" w:rsidR="00E37DB6" w:rsidRPr="00F65418" w:rsidRDefault="00E37DB6" w:rsidP="007038A0">
            <w:r>
              <w:t>Benämning:</w:t>
            </w:r>
          </w:p>
        </w:tc>
      </w:tr>
      <w:tr w:rsidR="00E37DB6" w:rsidRPr="00F11C0A" w14:paraId="799E97BC" w14:textId="77777777" w:rsidTr="4B09D9E0">
        <w:tc>
          <w:tcPr>
            <w:tcW w:w="9072" w:type="dxa"/>
            <w:shd w:val="clear" w:color="auto" w:fill="auto"/>
            <w:tcMar>
              <w:top w:w="113" w:type="dxa"/>
              <w:bottom w:w="113" w:type="dxa"/>
            </w:tcMar>
          </w:tcPr>
          <w:p w14:paraId="799E97BB" w14:textId="77777777" w:rsidR="00E37DB6" w:rsidRPr="00F65418" w:rsidRDefault="00E37DB6" w:rsidP="007038A0">
            <w:r>
              <w:t>Sökande:</w:t>
            </w:r>
          </w:p>
        </w:tc>
      </w:tr>
      <w:tr w:rsidR="00E37DB6" w:rsidRPr="00F11C0A" w14:paraId="799E97BF" w14:textId="77777777" w:rsidTr="4B09D9E0">
        <w:tc>
          <w:tcPr>
            <w:tcW w:w="9072" w:type="dxa"/>
            <w:shd w:val="clear" w:color="auto" w:fill="auto"/>
            <w:tcMar>
              <w:top w:w="113" w:type="dxa"/>
              <w:bottom w:w="113" w:type="dxa"/>
            </w:tcMar>
          </w:tcPr>
          <w:p w14:paraId="799E97BD" w14:textId="7368DBA0" w:rsidR="007673C2" w:rsidRDefault="00E37DB6" w:rsidP="00AB339D">
            <w:pPr>
              <w:pStyle w:val="FootnoteText"/>
              <w:ind w:left="181" w:hanging="181"/>
              <w:jc w:val="both"/>
              <w:rPr>
                <w:sz w:val="24"/>
                <w:szCs w:val="24"/>
              </w:rPr>
            </w:pPr>
            <w:r>
              <w:rPr>
                <w:sz w:val="24"/>
              </w:rPr>
              <w:t xml:space="preserve">Sammanfattning av åtgärden (max. 250 ord): </w:t>
            </w:r>
          </w:p>
          <w:p w14:paraId="5BC97AA9" w14:textId="76639537" w:rsidR="00AB339D" w:rsidRDefault="00AB339D" w:rsidP="00AB339D">
            <w:pPr>
              <w:pStyle w:val="FootnoteText"/>
              <w:jc w:val="both"/>
              <w:rPr>
                <w:sz w:val="24"/>
                <w:szCs w:val="24"/>
              </w:rPr>
            </w:pPr>
          </w:p>
          <w:p w14:paraId="799E97BE" w14:textId="185BDBC6" w:rsidR="00E37DB6" w:rsidRPr="00F65418" w:rsidRDefault="00E37DB6" w:rsidP="00AB339D">
            <w:pPr>
              <w:pStyle w:val="FootnoteText"/>
              <w:ind w:left="181" w:hanging="181"/>
              <w:jc w:val="both"/>
            </w:pPr>
          </w:p>
        </w:tc>
      </w:tr>
      <w:tr w:rsidR="00E37DB6" w:rsidRPr="00134C0C" w14:paraId="799E97C1" w14:textId="77777777" w:rsidTr="4B09D9E0">
        <w:tc>
          <w:tcPr>
            <w:tcW w:w="9072" w:type="dxa"/>
            <w:shd w:val="clear" w:color="auto" w:fill="auto"/>
            <w:tcMar>
              <w:top w:w="113" w:type="dxa"/>
              <w:bottom w:w="113" w:type="dxa"/>
            </w:tcMar>
          </w:tcPr>
          <w:p w14:paraId="799E97C0" w14:textId="28174278" w:rsidR="00E37DB6" w:rsidRPr="00F65418" w:rsidRDefault="00E37DB6" w:rsidP="007038A0">
            <w:r>
              <w:t xml:space="preserve">Varaktighet (i månader </w:t>
            </w:r>
            <w:r>
              <w:rPr>
                <w:i/>
              </w:rPr>
              <w:t>– max. 12 månader</w:t>
            </w:r>
            <w:r>
              <w:t>):</w:t>
            </w:r>
          </w:p>
        </w:tc>
      </w:tr>
      <w:tr w:rsidR="00E37DB6" w:rsidRPr="003046F6" w14:paraId="799E97C3" w14:textId="77777777" w:rsidTr="4B09D9E0">
        <w:tc>
          <w:tcPr>
            <w:tcW w:w="9072" w:type="dxa"/>
            <w:shd w:val="clear" w:color="auto" w:fill="auto"/>
            <w:tcMar>
              <w:top w:w="113" w:type="dxa"/>
              <w:bottom w:w="113" w:type="dxa"/>
            </w:tcMar>
          </w:tcPr>
          <w:p w14:paraId="799E97C2" w14:textId="1C6408F1" w:rsidR="00E37DB6" w:rsidRPr="00F65418" w:rsidRDefault="00E37DB6" w:rsidP="009124B0">
            <w:r>
              <w:t xml:space="preserve">Begärt belopp (i euro): </w:t>
            </w:r>
          </w:p>
        </w:tc>
      </w:tr>
    </w:tbl>
    <w:p w14:paraId="799E97C4" w14:textId="77777777" w:rsidR="00222D1F" w:rsidRDefault="00222D1F" w:rsidP="003923EF">
      <w:pPr>
        <w:jc w:val="center"/>
      </w:pPr>
    </w:p>
    <w:p w14:paraId="799E97C5" w14:textId="025C5AA0" w:rsidR="003923EF" w:rsidRPr="00DF454A" w:rsidRDefault="003923EF" w:rsidP="006A5BC2">
      <w:pPr>
        <w:spacing w:after="100" w:afterAutospacing="1"/>
      </w:pPr>
      <w:r>
        <w:t>Innan ni fyller i formuläret, läs noga igenom förslagsinfordran</w:t>
      </w:r>
      <w:r w:rsidR="006A5BC2">
        <w:t xml:space="preserve"> </w:t>
      </w:r>
      <w:r>
        <w:t xml:space="preserve">och andra referensdokument om programmet som finns </w:t>
      </w:r>
      <w:r w:rsidR="00106899">
        <w:rPr>
          <w:sz w:val="23"/>
          <w:szCs w:val="23"/>
        </w:rPr>
        <w:t>på webbplatsen för EU-kommissionens representation i Sverige:</w:t>
      </w:r>
      <w:r>
        <w:t xml:space="preserve"> </w:t>
      </w:r>
      <w:hyperlink r:id="rId11" w:history="1">
        <w:r w:rsidR="006A5BC2" w:rsidRPr="008B220D">
          <w:rPr>
            <w:rStyle w:val="Hyperlink"/>
          </w:rPr>
          <w:t>https://sweden.representation.ec.europa.eu/foretag-och-finansiering/finansiering-och-bidrag/bidrag-till-kommunikationsprojekt_sv</w:t>
        </w:r>
      </w:hyperlink>
      <w:r w:rsidR="006A5BC2">
        <w:t xml:space="preserve"> </w:t>
      </w:r>
    </w:p>
    <w:p w14:paraId="799E97C6" w14:textId="73802449" w:rsidR="00A24733" w:rsidRPr="00DF454A" w:rsidRDefault="009E7861" w:rsidP="00662014">
      <w:pPr>
        <w:spacing w:before="100" w:beforeAutospacing="1" w:after="100" w:afterAutospacing="1"/>
        <w:jc w:val="both"/>
      </w:pPr>
      <w:r>
        <w:t>Kontrollera att ansökan</w:t>
      </w:r>
    </w:p>
    <w:p w14:paraId="799E97C7" w14:textId="77777777" w:rsidR="00A24733" w:rsidRPr="00DF454A" w:rsidRDefault="00A24733" w:rsidP="00BF0231">
      <w:pPr>
        <w:numPr>
          <w:ilvl w:val="0"/>
          <w:numId w:val="3"/>
        </w:numPr>
        <w:spacing w:before="100" w:beforeAutospacing="1" w:after="100" w:afterAutospacing="1"/>
        <w:jc w:val="both"/>
      </w:pPr>
      <w:r>
        <w:t>lämnas in på rätt formulär, är fullständigt ifylld och daterad,</w:t>
      </w:r>
    </w:p>
    <w:p w14:paraId="799E97C8" w14:textId="77777777" w:rsidR="00A24733" w:rsidRPr="00DF454A" w:rsidRDefault="00A24733" w:rsidP="00BF0231">
      <w:pPr>
        <w:numPr>
          <w:ilvl w:val="0"/>
          <w:numId w:val="3"/>
        </w:numPr>
        <w:spacing w:before="100" w:beforeAutospacing="1" w:after="100" w:afterAutospacing="1"/>
        <w:jc w:val="both"/>
      </w:pPr>
      <w:r>
        <w:t>är undertecknad av en person som är bemyndigad att ingå rättsligt bindande åtaganden på sökandens vägnar,</w:t>
      </w:r>
    </w:p>
    <w:p w14:paraId="799E97C9" w14:textId="3CC209DA" w:rsidR="00A24733" w:rsidRPr="00DF454A" w:rsidRDefault="002566A0" w:rsidP="00BF0231">
      <w:pPr>
        <w:numPr>
          <w:ilvl w:val="0"/>
          <w:numId w:val="3"/>
        </w:numPr>
        <w:spacing w:before="100" w:beforeAutospacing="1" w:after="100" w:afterAutospacing="1"/>
        <w:jc w:val="both"/>
      </w:pPr>
      <w:r>
        <w:t>innehåller en budget som är förenlig med finansieringsbestämmelserna</w:t>
      </w:r>
      <w:r w:rsidR="006A5BC2">
        <w:t xml:space="preserve"> (bilaga B)</w:t>
      </w:r>
      <w:r>
        <w:t>,</w:t>
      </w:r>
    </w:p>
    <w:p w14:paraId="799E97CA" w14:textId="77777777" w:rsidR="00A24733" w:rsidRPr="00DF454A" w:rsidRDefault="00A24733" w:rsidP="00BF0231">
      <w:pPr>
        <w:numPr>
          <w:ilvl w:val="0"/>
          <w:numId w:val="3"/>
        </w:numPr>
        <w:spacing w:before="100" w:beforeAutospacing="1" w:after="100" w:afterAutospacing="1"/>
        <w:jc w:val="both"/>
      </w:pPr>
      <w:r>
        <w:t>uppfyller de villkor för ansökan som anges i förslagsinfordran,</w:t>
      </w:r>
    </w:p>
    <w:p w14:paraId="799E97CB" w14:textId="533DC5D0" w:rsidR="00537ED2" w:rsidRDefault="00A24733" w:rsidP="00BF0231">
      <w:pPr>
        <w:numPr>
          <w:ilvl w:val="0"/>
          <w:numId w:val="3"/>
        </w:numPr>
        <w:spacing w:before="100" w:beforeAutospacing="1" w:after="100" w:afterAutospacing="1"/>
        <w:jc w:val="both"/>
      </w:pPr>
      <w:r>
        <w:t xml:space="preserve">lämnas in inom utsatt tidsfrist, och </w:t>
      </w:r>
    </w:p>
    <w:p w14:paraId="03DA9B47" w14:textId="728A00E4" w:rsidR="00287DD3" w:rsidRDefault="00287DD3" w:rsidP="00BF0231">
      <w:pPr>
        <w:numPr>
          <w:ilvl w:val="0"/>
          <w:numId w:val="3"/>
        </w:numPr>
        <w:spacing w:before="100" w:beforeAutospacing="1" w:after="100" w:afterAutospacing="1"/>
        <w:jc w:val="both"/>
      </w:pPr>
      <w:r>
        <w:t xml:space="preserve">innehåller alla de punkter som anges i checklistan (bilaga C). </w:t>
      </w:r>
    </w:p>
    <w:p w14:paraId="799E97CC" w14:textId="68ABA90E" w:rsidR="006150B7" w:rsidRPr="006F312D" w:rsidRDefault="006150B7" w:rsidP="00662014">
      <w:pPr>
        <w:spacing w:before="100" w:beforeAutospacing="1" w:after="100" w:afterAutospacing="1"/>
        <w:jc w:val="both"/>
      </w:pPr>
      <w:r>
        <w:t>Utvärderingskommittén eller, i förekommande fall, den ansvariga utanordnaren kan be en sökande att lämna ytterligare upplysningar eller klargöra de styrkande handlingarna i ansökan, förutsatt att detta inte leder till någon väsentlig ändring av förslaget.</w:t>
      </w:r>
    </w:p>
    <w:p w14:paraId="799E97CF" w14:textId="2DBA5328" w:rsidR="004546FF" w:rsidRPr="00DF454A" w:rsidRDefault="000A61E1" w:rsidP="00AB339D">
      <w:pPr>
        <w:spacing w:before="100" w:beforeAutospacing="1" w:after="100" w:afterAutospacing="1"/>
        <w:jc w:val="both"/>
      </w:pPr>
      <w:r>
        <w:t>Inlämning av förslaget innebär att sökanden godtar att vissa uppgifter såsom sökandens namn, belägenhet och belopp (bland annat) offentliggörs om bidraget beviljas</w:t>
      </w:r>
      <w:r>
        <w:rPr>
          <w:rStyle w:val="FootnoteReference"/>
        </w:rPr>
        <w:footnoteReference w:id="1"/>
      </w:r>
      <w:r>
        <w:t>.</w:t>
      </w:r>
    </w:p>
    <w:p w14:paraId="799E97D0" w14:textId="77777777" w:rsidR="004546FF" w:rsidRDefault="004546FF" w:rsidP="003923EF">
      <w:pPr>
        <w:jc w:val="center"/>
        <w:rPr>
          <w:i/>
        </w:rPr>
        <w:sectPr w:rsidR="004546FF" w:rsidSect="004546FF">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UPPGIFTER OM SÖKANDEN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SÖKANDENS REFERENSER</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SÖKANDENS IDENTITET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Fullständigt namn:</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Kortform: </w:t>
            </w:r>
          </w:p>
          <w:p w14:paraId="799E97D9" w14:textId="77777777" w:rsidR="00F11C0A" w:rsidRPr="00F11C0A" w:rsidRDefault="00F11C0A" w:rsidP="003046F6">
            <w:pPr>
              <w:spacing w:after="120"/>
            </w:pPr>
            <w:r>
              <w:rPr>
                <w:sz w:val="20"/>
              </w:rPr>
              <w:t>(i tillämpliga fall)</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Organisationsform: </w:t>
            </w:r>
          </w:p>
          <w:p w14:paraId="799E97DC" w14:textId="77777777" w:rsidR="00F11C0A" w:rsidRPr="00F11C0A" w:rsidRDefault="00B17C55" w:rsidP="003046F6">
            <w:pPr>
              <w:spacing w:after="120"/>
            </w:pPr>
            <w:r>
              <w:rPr>
                <w:sz w:val="20"/>
              </w:rPr>
              <w:t>(inte tillämpligt om sökanden är en fysisk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Juridisk person</w:t>
            </w:r>
            <w:r>
              <w:rPr>
                <w:rStyle w:val="FootnoteReference"/>
              </w:rPr>
              <w:footnoteReference w:id="2"/>
            </w:r>
            <w:r>
              <w:t>:</w:t>
            </w:r>
          </w:p>
          <w:p w14:paraId="799E97DF" w14:textId="77777777" w:rsidR="000008C9" w:rsidRDefault="00716297" w:rsidP="000008C9">
            <w:pPr>
              <w:rPr>
                <w:noProof/>
                <w:sz w:val="20"/>
                <w:szCs w:val="20"/>
              </w:rPr>
            </w:pPr>
            <w:r>
              <w:t>(</w:t>
            </w:r>
            <w:r>
              <w:rPr>
                <w:sz w:val="20"/>
              </w:rPr>
              <w:t>besvaras med JA eller NEJ)</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rPr>
              <w:t>(om svaret är NEJ):</w:t>
            </w:r>
          </w:p>
          <w:p w14:paraId="799E97E2" w14:textId="77777777" w:rsidR="00AC1C60" w:rsidRPr="007214E3" w:rsidRDefault="000008C9" w:rsidP="004F6CEF">
            <w:pPr>
              <w:spacing w:after="120"/>
            </w:pPr>
            <w:r>
              <w:t>För enheter som inte är juridiska personer enligt nationell lagstiftning ska det anges vem som är behörig att underteckna avtal med bindande verkan för deras räkning och företräda dem i rättegång.</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Säte eller registreringsort: </w:t>
            </w:r>
          </w:p>
          <w:p w14:paraId="799E97E5" w14:textId="77777777" w:rsidR="006150B7" w:rsidRPr="006150B7" w:rsidRDefault="006150B7" w:rsidP="006150B7">
            <w:pPr>
              <w:spacing w:after="120"/>
              <w:rPr>
                <w:sz w:val="20"/>
                <w:szCs w:val="20"/>
              </w:rPr>
            </w:pPr>
            <w:r>
              <w:rPr>
                <w:sz w:val="20"/>
              </w:rPr>
              <w:t>(adress och land)</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Organisationsnummer: </w:t>
            </w:r>
          </w:p>
          <w:p w14:paraId="799E97E8" w14:textId="77777777" w:rsidR="00F11C0A" w:rsidRPr="003046F6" w:rsidRDefault="00B17C55" w:rsidP="003046F6">
            <w:pPr>
              <w:spacing w:after="120"/>
              <w:rPr>
                <w:sz w:val="20"/>
                <w:szCs w:val="20"/>
              </w:rPr>
            </w:pPr>
            <w:r>
              <w:rPr>
                <w:sz w:val="20"/>
              </w:rPr>
              <w:t xml:space="preserve">(Denna uppgift behövs inte om sökanden är ett offentligrättsligt organ. Om det rör sig om en fysisk person, ange nummer på ID-handling, pass eller motsvarande)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Momsregistreringsnummer (</w:t>
            </w:r>
            <w:r>
              <w:rPr>
                <w:sz w:val="20"/>
              </w:rPr>
              <w:t>i förekommande fall</w:t>
            </w:r>
            <w:r>
              <w:t xml:space="preserve">): </w:t>
            </w:r>
          </w:p>
        </w:tc>
      </w:tr>
      <w:tr w:rsidR="00076642" w:rsidRPr="003046F6" w14:paraId="7374A1B6" w14:textId="77777777" w:rsidTr="00662014">
        <w:tblPrEx>
          <w:shd w:val="clear" w:color="auto" w:fill="auto"/>
        </w:tblPrEx>
        <w:tc>
          <w:tcPr>
            <w:tcW w:w="9072" w:type="dxa"/>
            <w:shd w:val="clear" w:color="auto" w:fill="auto"/>
            <w:tcMar>
              <w:top w:w="57" w:type="dxa"/>
              <w:bottom w:w="57" w:type="dxa"/>
            </w:tcMar>
          </w:tcPr>
          <w:p w14:paraId="098CA3CD" w14:textId="3EF9252F" w:rsidR="007B3E9F" w:rsidRDefault="00076642" w:rsidP="007B3E9F">
            <w:pPr>
              <w:spacing w:before="120"/>
            </w:pPr>
            <w:r>
              <w:t xml:space="preserve">Rättsliga upplysningar kommer att lämnas på formuläret för rättssubjekt via: </w:t>
            </w:r>
            <w:hyperlink r:id="rId18" w:history="1">
              <w:r>
                <w:rPr>
                  <w:rStyle w:val="Hyperlink"/>
                </w:rPr>
                <w:t>https://ec.europa.eu/info/publications/legal-entities_sv</w:t>
              </w:r>
            </w:hyperlink>
          </w:p>
        </w:tc>
      </w:tr>
    </w:tbl>
    <w:p w14:paraId="799E97EE" w14:textId="77777777"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KONTAKTUPPGIFTER</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Gatuadress:</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Postnummer:</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Ort: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(om tillämpligt):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Land:</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w:t>
            </w:r>
            <w:r>
              <w:tab/>
            </w:r>
            <w:r>
              <w:tab/>
            </w:r>
            <w:r>
              <w:tab/>
            </w:r>
            <w:r>
              <w:tab/>
            </w:r>
            <w:r>
              <w:tab/>
              <w:t xml:space="preserve">Mobil: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E-postadress:</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lastRenderedPageBreak/>
              <w:t xml:space="preserve">Webbplats: </w:t>
            </w:r>
          </w:p>
        </w:tc>
      </w:tr>
    </w:tbl>
    <w:p w14:paraId="799E9803" w14:textId="69E634D7" w:rsidR="00735F0F" w:rsidRDefault="004B6B56" w:rsidP="00662014">
      <w:pPr>
        <w:spacing w:before="100" w:beforeAutospacing="1" w:after="100" w:afterAutospacing="1"/>
        <w:jc w:val="both"/>
      </w:pPr>
      <w:r>
        <w:t>Den ansvariga utanordnaren ska skriftligen informeras om eventuella förändringar av adress, telefonnummer, faxnummer och e-post. Den ansvariga utanordnaren ska inte kunna hållas ansvarig om det inte går att kontakta sökanden.</w:t>
      </w:r>
    </w:p>
    <w:p w14:paraId="3F85FDE3" w14:textId="77777777" w:rsidR="007B3E9F" w:rsidRPr="004546FF" w:rsidRDefault="007B3E9F" w:rsidP="00662014">
      <w:pPr>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KONTAKTPERSON MED ANSVAR FÖR ANSÖKAN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Efternamn:</w:t>
            </w:r>
            <w:r>
              <w:tab/>
            </w:r>
            <w:r>
              <w:tab/>
            </w:r>
            <w:r>
              <w:tab/>
            </w:r>
            <w:r>
              <w:tab/>
            </w:r>
            <w:r>
              <w:tab/>
              <w:t>Förnamn:</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Befattning/uppgift: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w:t>
            </w:r>
            <w:r>
              <w:tab/>
            </w:r>
            <w:r>
              <w:tab/>
            </w:r>
            <w:r>
              <w:tab/>
            </w:r>
            <w:r>
              <w:tab/>
            </w:r>
            <w:r>
              <w:tab/>
              <w:t>Mobil: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E-postadress:</w:t>
            </w:r>
          </w:p>
        </w:tc>
      </w:tr>
    </w:tbl>
    <w:p w14:paraId="799E981D" w14:textId="000B34D0" w:rsidR="00CB429B"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B4E71" w:rsidRPr="003046F6" w14:paraId="40E1D40A" w14:textId="77777777" w:rsidTr="00AF0B5B">
        <w:tc>
          <w:tcPr>
            <w:tcW w:w="9072" w:type="dxa"/>
            <w:shd w:val="clear" w:color="auto" w:fill="C0C0C0"/>
            <w:tcMar>
              <w:top w:w="57" w:type="dxa"/>
              <w:bottom w:w="57" w:type="dxa"/>
            </w:tcMar>
          </w:tcPr>
          <w:p w14:paraId="44425C75" w14:textId="77777777" w:rsidR="006B4E71" w:rsidRPr="003046F6" w:rsidRDefault="006B4E71" w:rsidP="00AF0B5B">
            <w:pPr>
              <w:rPr>
                <w:b/>
              </w:rPr>
            </w:pPr>
            <w:r>
              <w:br w:type="page"/>
            </w:r>
            <w:r>
              <w:rPr>
                <w:b/>
              </w:rPr>
              <w:t>1.4 RÄTTSLIG FÖRETRÄDARE (BEHÖRIG ATT UNDERTECKNA AVTALET)</w:t>
            </w:r>
          </w:p>
        </w:tc>
      </w:tr>
      <w:tr w:rsidR="006B4E71" w:rsidRPr="003046F6" w14:paraId="6505F7A8" w14:textId="77777777" w:rsidTr="00AF0B5B">
        <w:tc>
          <w:tcPr>
            <w:tcW w:w="9072" w:type="dxa"/>
            <w:shd w:val="clear" w:color="auto" w:fill="auto"/>
            <w:tcMar>
              <w:top w:w="57" w:type="dxa"/>
              <w:bottom w:w="57" w:type="dxa"/>
            </w:tcMar>
          </w:tcPr>
          <w:p w14:paraId="32904DD0" w14:textId="77777777" w:rsidR="006B4E71" w:rsidRPr="0017204D" w:rsidRDefault="006B4E71" w:rsidP="00AF0B5B">
            <w:r>
              <w:t>Efternamn:</w:t>
            </w:r>
            <w:r>
              <w:tab/>
            </w:r>
            <w:r>
              <w:tab/>
            </w:r>
            <w:r>
              <w:tab/>
            </w:r>
            <w:r>
              <w:tab/>
            </w:r>
            <w:r>
              <w:tab/>
              <w:t>Förnamn:</w:t>
            </w:r>
          </w:p>
        </w:tc>
      </w:tr>
      <w:tr w:rsidR="006B4E71" w:rsidRPr="003046F6" w14:paraId="21731C96" w14:textId="77777777" w:rsidTr="00AF0B5B">
        <w:tc>
          <w:tcPr>
            <w:tcW w:w="9072" w:type="dxa"/>
            <w:shd w:val="clear" w:color="auto" w:fill="auto"/>
            <w:tcMar>
              <w:top w:w="57" w:type="dxa"/>
              <w:bottom w:w="57" w:type="dxa"/>
            </w:tcMar>
          </w:tcPr>
          <w:p w14:paraId="30FAD2BB" w14:textId="77777777" w:rsidR="006B4E71" w:rsidRPr="0017204D" w:rsidRDefault="006B4E71" w:rsidP="00AF0B5B">
            <w:r>
              <w:t>Befattning/uppgift/behörighet:</w:t>
            </w:r>
          </w:p>
        </w:tc>
      </w:tr>
      <w:tr w:rsidR="006B4E71" w:rsidRPr="003046F6" w14:paraId="5768BA94" w14:textId="77777777" w:rsidTr="00AF0B5B">
        <w:tc>
          <w:tcPr>
            <w:tcW w:w="9072" w:type="dxa"/>
            <w:shd w:val="clear" w:color="auto" w:fill="auto"/>
            <w:tcMar>
              <w:top w:w="57" w:type="dxa"/>
              <w:bottom w:w="57" w:type="dxa"/>
            </w:tcMar>
          </w:tcPr>
          <w:p w14:paraId="581C795D" w14:textId="77777777" w:rsidR="006B4E71" w:rsidRDefault="006B4E71" w:rsidP="00AF0B5B">
            <w:r>
              <w:t>Telefon:</w:t>
            </w:r>
            <w:r>
              <w:tab/>
            </w:r>
            <w:r>
              <w:tab/>
            </w:r>
            <w:r>
              <w:tab/>
            </w:r>
            <w:r>
              <w:tab/>
            </w:r>
            <w:r>
              <w:tab/>
              <w:t>Mobil:</w:t>
            </w:r>
          </w:p>
        </w:tc>
      </w:tr>
      <w:tr w:rsidR="006B4E71" w:rsidRPr="003046F6" w14:paraId="62540267" w14:textId="77777777" w:rsidTr="00AF0B5B">
        <w:tc>
          <w:tcPr>
            <w:tcW w:w="9072" w:type="dxa"/>
            <w:shd w:val="clear" w:color="auto" w:fill="auto"/>
            <w:tcMar>
              <w:top w:w="57" w:type="dxa"/>
              <w:bottom w:w="57" w:type="dxa"/>
            </w:tcMar>
          </w:tcPr>
          <w:p w14:paraId="67CA98C7" w14:textId="77777777" w:rsidR="006B4E71" w:rsidRDefault="006B4E71" w:rsidP="00AF0B5B">
            <w:r>
              <w:t xml:space="preserve">Fax: </w:t>
            </w:r>
          </w:p>
        </w:tc>
      </w:tr>
      <w:tr w:rsidR="006B4E71" w:rsidRPr="003046F6" w14:paraId="5F9CE165" w14:textId="77777777" w:rsidTr="00AF0B5B">
        <w:tc>
          <w:tcPr>
            <w:tcW w:w="9072" w:type="dxa"/>
            <w:shd w:val="clear" w:color="auto" w:fill="auto"/>
            <w:tcMar>
              <w:top w:w="57" w:type="dxa"/>
              <w:bottom w:w="57" w:type="dxa"/>
            </w:tcMar>
          </w:tcPr>
          <w:p w14:paraId="4BED09C6" w14:textId="77777777" w:rsidR="006B4E71" w:rsidRDefault="006B4E71" w:rsidP="00AF0B5B">
            <w:r>
              <w:t>E-postadress:</w:t>
            </w:r>
          </w:p>
        </w:tc>
      </w:tr>
    </w:tbl>
    <w:p w14:paraId="48F5B062" w14:textId="77777777" w:rsidR="006B4E71" w:rsidRPr="00453580" w:rsidRDefault="006B4E71" w:rsidP="00662014">
      <w:pPr>
        <w:spacing w:before="100" w:beforeAutospacing="1" w:after="100" w:afterAutospacing="1"/>
        <w:rPr>
          <w:b/>
          <w:sz w:val="20"/>
          <w:szCs w:val="20"/>
          <w:u w:val="single"/>
        </w:rPr>
      </w:pPr>
    </w:p>
    <w:p w14:paraId="799E983D" w14:textId="3F46C802"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FC6552" w14:paraId="799E983F" w14:textId="77777777" w:rsidTr="00662014">
        <w:tc>
          <w:tcPr>
            <w:tcW w:w="9072" w:type="dxa"/>
            <w:shd w:val="clear" w:color="auto" w:fill="C0C0C0"/>
            <w:tcMar>
              <w:top w:w="57" w:type="dxa"/>
              <w:bottom w:w="57" w:type="dxa"/>
            </w:tcMar>
          </w:tcPr>
          <w:p w14:paraId="799E983E" w14:textId="77777777" w:rsidR="004546FF" w:rsidRPr="00FC6552" w:rsidRDefault="002017A3" w:rsidP="005A00F7">
            <w:pPr>
              <w:rPr>
                <w:b/>
              </w:rPr>
            </w:pPr>
            <w:r w:rsidRPr="00FC6552">
              <w:rPr>
                <w:b/>
              </w:rPr>
              <w:br w:type="page"/>
            </w:r>
            <w:r w:rsidRPr="00FC6552">
              <w:rPr>
                <w:b/>
              </w:rPr>
              <w:br w:type="page"/>
            </w:r>
            <w:r w:rsidRPr="00FC6552">
              <w:rPr>
                <w:b/>
              </w:rPr>
              <w:br w:type="page"/>
              <w:t>2. BANKUPPGIFTER</w:t>
            </w:r>
          </w:p>
        </w:tc>
      </w:tr>
    </w:tbl>
    <w:p w14:paraId="799E9840" w14:textId="70F6A147" w:rsidR="003B4258" w:rsidRPr="002345C6" w:rsidRDefault="00E874B6" w:rsidP="006B4E71">
      <w:pPr>
        <w:widowControl w:val="0"/>
        <w:spacing w:before="100" w:beforeAutospacing="1" w:after="100" w:afterAutospacing="1"/>
      </w:pPr>
      <w:r>
        <w:t xml:space="preserve">Bankuppgifterna kommer att lämnas på formuläret för bankuppgifter via: </w:t>
      </w:r>
      <w:hyperlink r:id="rId19" w:history="1">
        <w:r w:rsidR="00106899" w:rsidRPr="008B220D">
          <w:rPr>
            <w:rStyle w:val="Hyperlink"/>
          </w:rPr>
          <w:t>https://ec.europa.eu/info/publications/financial-identification_sv</w:t>
        </w:r>
      </w:hyperlink>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SÖKANDENS PROFIL</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SÖKANDENS PROFIL – VERKSAMHET OCH MÅL</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385FB1DC" w:rsidR="00475FCF" w:rsidRPr="00453580" w:rsidRDefault="00475FCF" w:rsidP="00662014">
            <w:pPr>
              <w:spacing w:before="100" w:beforeAutospacing="1" w:after="100" w:afterAutospacing="1"/>
            </w:pPr>
            <w:r>
              <w:t>Etableringsår:</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Sökanden ska ange sin rättsliga ställning genom att kryssa för ett eller flera alternativ.</w:t>
            </w:r>
          </w:p>
          <w:p w14:paraId="799E984A" w14:textId="3B376CDD"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7E5127">
              <w:fldChar w:fldCharType="separate"/>
            </w:r>
            <w:r>
              <w:fldChar w:fldCharType="end"/>
            </w:r>
            <w:bookmarkEnd w:id="0"/>
            <w:r>
              <w:t xml:space="preserve"> Grupper i det civila samhället</w:t>
            </w:r>
            <w:r>
              <w:tab/>
            </w:r>
            <w:r>
              <w:tab/>
            </w:r>
            <w:r>
              <w:tab/>
            </w:r>
            <w:r>
              <w:tab/>
            </w:r>
            <w:r>
              <w:tab/>
            </w:r>
          </w:p>
          <w:p w14:paraId="171E280B" w14:textId="42E5AB78" w:rsidR="00076642"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1" w:name="Check5"/>
            <w:r>
              <w:instrText xml:space="preserve"> FORMCHECKBOX </w:instrText>
            </w:r>
            <w:r w:rsidR="007E5127">
              <w:fldChar w:fldCharType="separate"/>
            </w:r>
            <w:r>
              <w:fldChar w:fldCharType="end"/>
            </w:r>
            <w:bookmarkEnd w:id="1"/>
            <w:r>
              <w:t xml:space="preserve"> Icke-vinstdrivande organisationer (privata eller offentliga) </w:t>
            </w:r>
            <w:r>
              <w:tab/>
            </w:r>
            <w:r>
              <w:tab/>
            </w:r>
          </w:p>
          <w:p w14:paraId="51E700D9" w14:textId="58583CAA" w:rsidR="00523EC6" w:rsidRDefault="00076642" w:rsidP="00662014">
            <w:pPr>
              <w:spacing w:before="100" w:beforeAutospacing="1" w:after="100" w:afterAutospacing="1"/>
            </w:pPr>
            <w:r>
              <w:fldChar w:fldCharType="begin">
                <w:ffData>
                  <w:name w:val="Check6"/>
                  <w:enabled/>
                  <w:calcOnExit w:val="0"/>
                  <w:checkBox>
                    <w:sizeAuto/>
                    <w:default w:val="0"/>
                  </w:checkBox>
                </w:ffData>
              </w:fldChar>
            </w:r>
            <w:r>
              <w:instrText xml:space="preserve"> FORMCHECKBOX </w:instrText>
            </w:r>
            <w:r w:rsidR="007E5127">
              <w:fldChar w:fldCharType="separate"/>
            </w:r>
            <w:r>
              <w:fldChar w:fldCharType="end"/>
            </w:r>
            <w:r>
              <w:t xml:space="preserve"> Offentlig myndighet (nationell, regional eller lokal) </w:t>
            </w:r>
          </w:p>
          <w:p w14:paraId="799E984B" w14:textId="4C1C328E" w:rsidR="00475FCF" w:rsidRPr="00CB6C71" w:rsidRDefault="00475FCF" w:rsidP="00662014">
            <w:pPr>
              <w:spacing w:before="100" w:beforeAutospacing="1" w:after="100" w:afterAutospacing="1"/>
            </w:pPr>
            <w:r>
              <w:fldChar w:fldCharType="begin">
                <w:ffData>
                  <w:name w:val="Check6"/>
                  <w:enabled/>
                  <w:calcOnExit w:val="0"/>
                  <w:checkBox>
                    <w:sizeAuto/>
                    <w:default w:val="0"/>
                  </w:checkBox>
                </w:ffData>
              </w:fldChar>
            </w:r>
            <w:bookmarkStart w:id="2" w:name="Check6"/>
            <w:r>
              <w:instrText xml:space="preserve"> FORMCHECKBOX </w:instrText>
            </w:r>
            <w:r w:rsidR="007E5127">
              <w:fldChar w:fldCharType="separate"/>
            </w:r>
            <w:r>
              <w:fldChar w:fldCharType="end"/>
            </w:r>
            <w:bookmarkEnd w:id="2"/>
            <w:r>
              <w:t xml:space="preserve"> Förening eller stiftelse </w:t>
            </w:r>
          </w:p>
          <w:p w14:paraId="1952A652" w14:textId="19EC73A7" w:rsidR="00523EC6" w:rsidRDefault="00475FCF" w:rsidP="00662014">
            <w:pPr>
              <w:spacing w:before="100" w:beforeAutospacing="1" w:after="100" w:afterAutospacing="1"/>
            </w:pPr>
            <w:r>
              <w:lastRenderedPageBreak/>
              <w:fldChar w:fldCharType="begin">
                <w:ffData>
                  <w:name w:val="Check7"/>
                  <w:enabled/>
                  <w:calcOnExit w:val="0"/>
                  <w:checkBox>
                    <w:sizeAuto/>
                    <w:default w:val="0"/>
                  </w:checkBox>
                </w:ffData>
              </w:fldChar>
            </w:r>
            <w:bookmarkStart w:id="3" w:name="Check7"/>
            <w:r>
              <w:instrText xml:space="preserve"> FORMCHECKBOX </w:instrText>
            </w:r>
            <w:r w:rsidR="007E5127">
              <w:fldChar w:fldCharType="separate"/>
            </w:r>
            <w:r>
              <w:fldChar w:fldCharType="end"/>
            </w:r>
            <w:bookmarkEnd w:id="3"/>
            <w:r>
              <w:t xml:space="preserve"> Lärosäte</w:t>
            </w:r>
            <w:r>
              <w:tab/>
            </w:r>
            <w:r>
              <w:tab/>
            </w:r>
          </w:p>
          <w:p w14:paraId="799E984C" w14:textId="6C685F88" w:rsidR="00475FCF" w:rsidRDefault="00475FCF" w:rsidP="00662014">
            <w:pPr>
              <w:spacing w:before="100" w:beforeAutospacing="1" w:after="100" w:afterAutospacing="1"/>
            </w:pPr>
            <w:r>
              <w:fldChar w:fldCharType="begin">
                <w:ffData>
                  <w:name w:val="Check8"/>
                  <w:enabled/>
                  <w:calcOnExit w:val="0"/>
                  <w:checkBox>
                    <w:sizeAuto/>
                    <w:default w:val="0"/>
                  </w:checkBox>
                </w:ffData>
              </w:fldChar>
            </w:r>
            <w:bookmarkStart w:id="4" w:name="Check8"/>
            <w:r>
              <w:instrText xml:space="preserve"> FORMCHECKBOX </w:instrText>
            </w:r>
            <w:r w:rsidR="007E5127">
              <w:fldChar w:fldCharType="separate"/>
            </w:r>
            <w:r>
              <w:fldChar w:fldCharType="end"/>
            </w:r>
            <w:bookmarkEnd w:id="4"/>
            <w:r>
              <w:t xml:space="preserve"> Forskningscentrum</w:t>
            </w:r>
          </w:p>
          <w:p w14:paraId="799E984D" w14:textId="0A42EA66" w:rsidR="00475FCF" w:rsidRPr="00CB6C71" w:rsidRDefault="00475FCF" w:rsidP="00662014">
            <w:pPr>
              <w:spacing w:before="100" w:beforeAutospacing="1" w:after="100" w:afterAutospacing="1"/>
            </w:pPr>
            <w:r>
              <w:fldChar w:fldCharType="begin">
                <w:ffData>
                  <w:name w:val="Check10"/>
                  <w:enabled/>
                  <w:calcOnExit w:val="0"/>
                  <w:checkBox>
                    <w:sizeAuto/>
                    <w:default w:val="0"/>
                  </w:checkBox>
                </w:ffData>
              </w:fldChar>
            </w:r>
            <w:bookmarkStart w:id="5" w:name="Check10"/>
            <w:r>
              <w:instrText xml:space="preserve"> FORMCHECKBOX </w:instrText>
            </w:r>
            <w:r w:rsidR="007E5127">
              <w:fldChar w:fldCharType="separate"/>
            </w:r>
            <w:r>
              <w:fldChar w:fldCharType="end"/>
            </w:r>
            <w:bookmarkEnd w:id="5"/>
            <w:r>
              <w:t xml:space="preserve"> Små och medelstora företag</w:t>
            </w:r>
          </w:p>
          <w:p w14:paraId="799E984E" w14:textId="1CCEF65C" w:rsidR="00475FCF" w:rsidRPr="00CB6C71" w:rsidRDefault="00475FCF" w:rsidP="00B06938">
            <w:pPr>
              <w:spacing w:before="100" w:beforeAutospacing="1" w:after="100" w:afterAutospacing="1"/>
            </w:pPr>
            <w:r>
              <w:fldChar w:fldCharType="begin">
                <w:ffData>
                  <w:name w:val="Check11"/>
                  <w:enabled/>
                  <w:calcOnExit w:val="0"/>
                  <w:checkBox>
                    <w:sizeAuto/>
                    <w:default w:val="0"/>
                  </w:checkBox>
                </w:ffData>
              </w:fldChar>
            </w:r>
            <w:bookmarkStart w:id="6" w:name="Check11"/>
            <w:r>
              <w:instrText xml:space="preserve"> FORMCHECKBOX </w:instrText>
            </w:r>
            <w:r w:rsidR="007E5127">
              <w:fldChar w:fldCharType="separate"/>
            </w:r>
            <w:r>
              <w:fldChar w:fldCharType="end"/>
            </w:r>
            <w:bookmarkEnd w:id="6"/>
            <w:r>
              <w:t xml:space="preserve"> Fysiska personer är inte bidragsberättigade, förutom egenföretagare eller motsvarande (dvs. enmansföretagare) där företaget inte innehar ställning som juridisk person som är fristående i förhållande till den fysiska personen.</w:t>
            </w:r>
          </w:p>
        </w:tc>
      </w:tr>
      <w:tr w:rsidR="00523EC6" w:rsidRPr="006D2196" w14:paraId="60C02BF4" w14:textId="77777777" w:rsidTr="00662014">
        <w:tblPrEx>
          <w:shd w:val="clear" w:color="auto" w:fill="auto"/>
        </w:tblPrEx>
        <w:tc>
          <w:tcPr>
            <w:tcW w:w="9072" w:type="dxa"/>
            <w:shd w:val="clear" w:color="auto" w:fill="auto"/>
            <w:tcMar>
              <w:top w:w="57" w:type="dxa"/>
              <w:bottom w:w="57" w:type="dxa"/>
            </w:tcMar>
          </w:tcPr>
          <w:p w14:paraId="3D26D063" w14:textId="25DE5A91" w:rsidR="00431A4F" w:rsidRDefault="00D65019" w:rsidP="00467980">
            <w:pPr>
              <w:spacing w:before="100" w:beforeAutospacing="1" w:after="120"/>
              <w:rPr>
                <w:b/>
              </w:rPr>
            </w:pPr>
            <w:r>
              <w:rPr>
                <w:b/>
              </w:rPr>
              <w:lastRenderedPageBreak/>
              <w:t>Styrkande handlingar</w:t>
            </w:r>
          </w:p>
          <w:p w14:paraId="64BC8999" w14:textId="77777777" w:rsidR="009124B0" w:rsidRDefault="005F74A3" w:rsidP="00467980">
            <w:pPr>
              <w:numPr>
                <w:ilvl w:val="0"/>
                <w:numId w:val="17"/>
              </w:numPr>
              <w:spacing w:after="120"/>
              <w:jc w:val="both"/>
            </w:pPr>
            <w:r w:rsidRPr="00CB79E3">
              <w:rPr>
                <w:b/>
              </w:rPr>
              <w:t>Privat enhet:</w:t>
            </w:r>
            <w:r>
              <w:t xml:space="preserve"> utdrag ur den officiella tidningen, kopia av bolagsordningen, utdrag från handels- eller yrkesregister, intyg om momsskyldighet (om registreringsnumret i handelsregistret och momsregistreringsnumret är identiska, vilket är fallet i vissa länder, krävs endast en av dessa handlingar).</w:t>
            </w:r>
          </w:p>
          <w:p w14:paraId="30B68886" w14:textId="63879DC5" w:rsidR="009124B0" w:rsidRDefault="005F74A3" w:rsidP="00467980">
            <w:pPr>
              <w:numPr>
                <w:ilvl w:val="0"/>
                <w:numId w:val="17"/>
              </w:numPr>
              <w:spacing w:after="120"/>
              <w:jc w:val="both"/>
            </w:pPr>
            <w:r w:rsidRPr="00CB79E3">
              <w:rPr>
                <w:b/>
              </w:rPr>
              <w:t>Offentlig enhet:</w:t>
            </w:r>
            <w:r>
              <w:t xml:space="preserve"> kopia av resolution, beslut eller annat officiellt dokument om bildande av den offentligrättsliga enheten.</w:t>
            </w:r>
          </w:p>
          <w:p w14:paraId="5E5E3B17" w14:textId="77777777" w:rsidR="009124B0" w:rsidRPr="009124B0" w:rsidRDefault="005F74A3" w:rsidP="00467980">
            <w:pPr>
              <w:numPr>
                <w:ilvl w:val="0"/>
                <w:numId w:val="17"/>
              </w:numPr>
              <w:spacing w:after="120"/>
              <w:ind w:left="357" w:hanging="357"/>
              <w:jc w:val="both"/>
              <w:rPr>
                <w:b/>
                <w:bCs/>
              </w:rPr>
            </w:pPr>
            <w:r w:rsidRPr="00CB79E3">
              <w:rPr>
                <w:b/>
              </w:rPr>
              <w:t>Fysiska personer:</w:t>
            </w:r>
            <w:r>
              <w:t xml:space="preserve"> kopia av identitetskort och/eller pass, intyg om momsskyldighet, i förekommande fall (t.ex. för vissa egenföretagare).</w:t>
            </w:r>
          </w:p>
          <w:p w14:paraId="3542DA5F" w14:textId="75D3F73A" w:rsidR="00523EC6" w:rsidRPr="00CB6C71" w:rsidRDefault="005F74A3" w:rsidP="00467980">
            <w:pPr>
              <w:numPr>
                <w:ilvl w:val="0"/>
                <w:numId w:val="17"/>
              </w:numPr>
              <w:spacing w:after="120"/>
              <w:ind w:left="357" w:hanging="357"/>
              <w:jc w:val="both"/>
            </w:pPr>
            <w:r w:rsidRPr="00CB79E3">
              <w:rPr>
                <w:b/>
              </w:rPr>
              <w:t xml:space="preserve">Enheter som inte är juridiska personer: </w:t>
            </w:r>
            <w:r>
              <w:t>handlingar som styrker att deras företrädare har behörighet att ingå rättsliga förpliktelser på deras vägnar.</w:t>
            </w:r>
          </w:p>
        </w:tc>
      </w:tr>
    </w:tbl>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OPERATIV OCH FINANSIELL KAPACITET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67D91" w:rsidRPr="003046F6" w14:paraId="799E9888" w14:textId="77777777" w:rsidTr="003D18C7">
        <w:tc>
          <w:tcPr>
            <w:tcW w:w="9072" w:type="dxa"/>
            <w:shd w:val="clear" w:color="auto" w:fill="C0C0C0"/>
            <w:tcMar>
              <w:top w:w="57" w:type="dxa"/>
              <w:bottom w:w="57" w:type="dxa"/>
            </w:tcMar>
          </w:tcPr>
          <w:p w14:paraId="799E9887" w14:textId="379012A6" w:rsidR="00E67D91" w:rsidRPr="003046F6" w:rsidRDefault="00E67D91" w:rsidP="00431A4F">
            <w:pPr>
              <w:spacing w:before="100" w:beforeAutospacing="1" w:after="100" w:afterAutospacing="1"/>
              <w:ind w:left="436" w:hanging="436"/>
              <w:jc w:val="both"/>
              <w:rPr>
                <w:b/>
              </w:rPr>
            </w:pPr>
            <w:r>
              <w:rPr>
                <w:b/>
              </w:rPr>
              <w:t xml:space="preserve">1. SÖKANDENS OPERATIVA KAPACITET ATT FULLFÖLJA ÅTGÄRDEN </w:t>
            </w:r>
          </w:p>
        </w:tc>
      </w:tr>
      <w:tr w:rsidR="00E67D91" w:rsidRPr="003046F6" w14:paraId="799E98A9" w14:textId="77777777" w:rsidTr="003D18C7">
        <w:tc>
          <w:tcPr>
            <w:tcW w:w="9072" w:type="dxa"/>
            <w:shd w:val="clear" w:color="auto" w:fill="auto"/>
            <w:tcMar>
              <w:top w:w="57" w:type="dxa"/>
              <w:bottom w:w="57" w:type="dxa"/>
            </w:tcMar>
          </w:tcPr>
          <w:p w14:paraId="1B260113" w14:textId="1AFA0A1A" w:rsidR="00431A4F" w:rsidRDefault="00431A4F" w:rsidP="003D18C7">
            <w:pPr>
              <w:spacing w:before="100" w:beforeAutospacing="1" w:after="100" w:afterAutospacing="1"/>
              <w:jc w:val="both"/>
              <w:rPr>
                <w:i/>
              </w:rPr>
            </w:pPr>
            <w:r>
              <w:t>Sökanden ska lämna följande handlingar för att styrka sin operativa kapacitet:</w:t>
            </w:r>
            <w:r>
              <w:rPr>
                <w:i/>
              </w:rPr>
              <w:t xml:space="preserve"> </w:t>
            </w:r>
          </w:p>
          <w:p w14:paraId="799E988A" w14:textId="445F6803" w:rsidR="00012159" w:rsidRDefault="00431A4F" w:rsidP="00BF0231">
            <w:pPr>
              <w:numPr>
                <w:ilvl w:val="0"/>
                <w:numId w:val="4"/>
              </w:numPr>
              <w:spacing w:before="100" w:beforeAutospacing="1" w:after="100" w:afterAutospacing="1"/>
              <w:jc w:val="both"/>
            </w:pPr>
            <w:r>
              <w:t xml:space="preserve">Försäkran på heder och samvete (bilaga A) </w:t>
            </w:r>
          </w:p>
          <w:p w14:paraId="799E98A8" w14:textId="43AC988E" w:rsidR="00E67D91" w:rsidRPr="0085192A" w:rsidRDefault="00E67D91" w:rsidP="003D18C7">
            <w:pPr>
              <w:spacing w:before="100" w:beforeAutospacing="1" w:after="100" w:afterAutospacing="1"/>
            </w:pPr>
          </w:p>
        </w:tc>
      </w:tr>
    </w:tbl>
    <w:p w14:paraId="799E98AA" w14:textId="77777777" w:rsidR="00CD69AC" w:rsidRDefault="00CD69AC" w:rsidP="003D18C7">
      <w:pPr>
        <w:spacing w:before="100" w:beforeAutospacing="1" w:after="100" w:afterAutospacing="1"/>
        <w:rPr>
          <w:b/>
          <w:u w:val="single"/>
        </w:rPr>
      </w:pPr>
    </w:p>
    <w:tbl>
      <w:tblPr>
        <w:tblpPr w:leftFromText="180" w:rightFromText="180" w:vertAnchor="text" w:horzAnchor="margin" w:tblpX="108"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260AEC" w:rsidRPr="003046F6" w14:paraId="78E609A8" w14:textId="77777777" w:rsidTr="00260AEC">
        <w:tc>
          <w:tcPr>
            <w:tcW w:w="9072" w:type="dxa"/>
            <w:shd w:val="clear" w:color="auto" w:fill="C0C0C0"/>
          </w:tcPr>
          <w:p w14:paraId="6CE3C413" w14:textId="77777777" w:rsidR="00260AEC" w:rsidRPr="003046F6" w:rsidRDefault="00260AEC" w:rsidP="00260AEC">
            <w:pPr>
              <w:spacing w:before="100" w:beforeAutospacing="1" w:after="100" w:afterAutospacing="1"/>
              <w:rPr>
                <w:b/>
              </w:rPr>
            </w:pPr>
            <w:r>
              <w:rPr>
                <w:b/>
              </w:rPr>
              <w:t xml:space="preserve">2. HANDLINGAR SOM STRYKER FINANSIELL KAPACITET </w:t>
            </w:r>
          </w:p>
        </w:tc>
      </w:tr>
      <w:tr w:rsidR="00260AEC" w:rsidRPr="003046F6" w14:paraId="5CF6E5DC" w14:textId="77777777" w:rsidTr="00260AEC">
        <w:tc>
          <w:tcPr>
            <w:tcW w:w="9072" w:type="dxa"/>
            <w:shd w:val="clear" w:color="auto" w:fill="auto"/>
          </w:tcPr>
          <w:p w14:paraId="2C0D5C82" w14:textId="77777777" w:rsidR="00260AEC" w:rsidRDefault="00260AEC" w:rsidP="00260AEC">
            <w:pPr>
              <w:spacing w:before="100" w:beforeAutospacing="1" w:after="100" w:afterAutospacing="1"/>
            </w:pPr>
            <w:r>
              <w:t xml:space="preserve">Sökanden ska lämna följande handlingar för att styrka sin finansiella kapacitet: </w:t>
            </w:r>
          </w:p>
          <w:p w14:paraId="17A29F0D" w14:textId="77777777" w:rsidR="00260AEC" w:rsidRDefault="00260AEC" w:rsidP="00260AEC">
            <w:pPr>
              <w:numPr>
                <w:ilvl w:val="0"/>
                <w:numId w:val="4"/>
              </w:numPr>
              <w:spacing w:before="100" w:beforeAutospacing="1" w:after="100" w:afterAutospacing="1"/>
              <w:jc w:val="both"/>
            </w:pPr>
            <w:r>
              <w:t xml:space="preserve">Försäkran på heder och samvete (bilaga A) </w:t>
            </w:r>
          </w:p>
          <w:p w14:paraId="54BC7590" w14:textId="77777777" w:rsidR="00260AEC" w:rsidRPr="00431A4F" w:rsidRDefault="00260AEC" w:rsidP="00260AEC">
            <w:pPr>
              <w:spacing w:before="100" w:beforeAutospacing="1" w:after="100" w:afterAutospacing="1"/>
            </w:pPr>
          </w:p>
        </w:tc>
      </w:tr>
    </w:tbl>
    <w:p w14:paraId="799E98D0" w14:textId="53A025D9" w:rsidR="0083624A" w:rsidRDefault="0083624A" w:rsidP="003D18C7">
      <w:pPr>
        <w:spacing w:before="100" w:beforeAutospacing="1" w:after="100" w:afterAutospacing="1"/>
        <w:rPr>
          <w:b/>
          <w:u w:val="single"/>
        </w:rPr>
      </w:pPr>
    </w:p>
    <w:p w14:paraId="799E98D3" w14:textId="77777777" w:rsidR="00BE0174" w:rsidRDefault="00BE0174" w:rsidP="003D18C7">
      <w:pPr>
        <w:spacing w:before="100" w:beforeAutospacing="1" w:after="100" w:afterAutospacing="1"/>
        <w:rPr>
          <w:b/>
          <w:u w:val="single"/>
        </w:rPr>
      </w:pPr>
    </w:p>
    <w:p w14:paraId="01832525" w14:textId="77777777" w:rsidR="00431A4F" w:rsidRPr="00F60D11" w:rsidRDefault="00431A4F" w:rsidP="00365987">
      <w:pPr>
        <w:pStyle w:val="Heading1"/>
      </w:pPr>
    </w:p>
    <w:p w14:paraId="0E161BD8" w14:textId="77777777" w:rsidR="00431A4F" w:rsidRDefault="00431A4F" w:rsidP="00365987">
      <w:pPr>
        <w:pStyle w:val="Heading1"/>
      </w:pPr>
    </w:p>
    <w:p w14:paraId="3B0B0511" w14:textId="77777777" w:rsidR="00431A4F" w:rsidRDefault="00431A4F" w:rsidP="00365987">
      <w:pPr>
        <w:pStyle w:val="Heading1"/>
      </w:pPr>
    </w:p>
    <w:p w14:paraId="605B23AC" w14:textId="77777777" w:rsidR="00431A4F" w:rsidRDefault="00431A4F" w:rsidP="00365987">
      <w:pPr>
        <w:pStyle w:val="Heading1"/>
      </w:pPr>
    </w:p>
    <w:p w14:paraId="6FD6646F" w14:textId="6E17230E" w:rsidR="00431A4F" w:rsidRDefault="00431A4F" w:rsidP="00365987">
      <w:pPr>
        <w:pStyle w:val="Heading1"/>
      </w:pPr>
    </w:p>
    <w:p w14:paraId="08A8C786" w14:textId="218F8837" w:rsidR="00260AEC" w:rsidRDefault="00260AEC" w:rsidP="00260AEC"/>
    <w:p w14:paraId="1A6964EC" w14:textId="7FC0FEC7" w:rsidR="00260AEC" w:rsidRDefault="00260AEC" w:rsidP="00260AEC"/>
    <w:p w14:paraId="29FB25C2" w14:textId="570946FB" w:rsidR="00260AEC" w:rsidRDefault="00260AEC" w:rsidP="00260AEC"/>
    <w:p w14:paraId="19F4F3DC" w14:textId="5D49EE56" w:rsidR="00260AEC" w:rsidRDefault="00260AEC" w:rsidP="00260AEC"/>
    <w:p w14:paraId="78493A92" w14:textId="527C6FEE" w:rsidR="00260AEC" w:rsidRDefault="00260AEC" w:rsidP="00260AEC"/>
    <w:p w14:paraId="0ADEE3AB" w14:textId="23D0C14F" w:rsidR="00260AEC" w:rsidRDefault="00260AEC" w:rsidP="00260AEC"/>
    <w:p w14:paraId="1A94B14B" w14:textId="77777777" w:rsidR="00260AEC" w:rsidRPr="00260AEC" w:rsidRDefault="00260AEC" w:rsidP="00260AEC"/>
    <w:p w14:paraId="4F550D28" w14:textId="77777777" w:rsidR="00431A4F" w:rsidRDefault="00431A4F" w:rsidP="00365987">
      <w:pPr>
        <w:pStyle w:val="Heading1"/>
      </w:pPr>
    </w:p>
    <w:p w14:paraId="6B15CEE4" w14:textId="77777777" w:rsidR="00431A4F" w:rsidRDefault="00431A4F" w:rsidP="00365987">
      <w:pPr>
        <w:pStyle w:val="Heading1"/>
      </w:pPr>
    </w:p>
    <w:p w14:paraId="799E9944" w14:textId="501B6F3A" w:rsidR="008173F9" w:rsidRPr="00260AEC" w:rsidRDefault="003A1AB9" w:rsidP="00260AEC">
      <w:pPr>
        <w:pStyle w:val="Heading1"/>
      </w:pPr>
      <w:r>
        <w:lastRenderedPageBreak/>
        <w:t>III. UPPGIFTER OM DEN ÅTGÄRD SOM BIDRAGSANSÖKAN GÄLLER (BESKRIVNING AV ÅTGÄRDEN – DEL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1E2F7D31">
        <w:tc>
          <w:tcPr>
            <w:tcW w:w="9072" w:type="dxa"/>
            <w:shd w:val="clear" w:color="auto" w:fill="C0C0C0"/>
          </w:tcPr>
          <w:p w14:paraId="799E9946" w14:textId="4275D9EC" w:rsidR="004A7F13" w:rsidRPr="00431A4F" w:rsidRDefault="00E67D91" w:rsidP="00365987">
            <w:pPr>
              <w:spacing w:before="100" w:beforeAutospacing="1" w:after="100" w:afterAutospacing="1"/>
            </w:pPr>
            <w:r>
              <w:rPr>
                <w:b/>
              </w:rPr>
              <w:t>1. BESKRIVNING AV ÅTGÄRDEN</w:t>
            </w:r>
          </w:p>
        </w:tc>
      </w:tr>
      <w:tr w:rsidR="00A946E3" w:rsidRPr="003046F6" w14:paraId="799E9949" w14:textId="77777777" w:rsidTr="1E2F7D31">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Benämning:</w:t>
            </w:r>
          </w:p>
        </w:tc>
      </w:tr>
      <w:tr w:rsidR="00E67D91" w:rsidRPr="003046F6" w14:paraId="799E994B" w14:textId="77777777" w:rsidTr="1E2F7D31">
        <w:tc>
          <w:tcPr>
            <w:tcW w:w="9072" w:type="dxa"/>
            <w:shd w:val="clear" w:color="auto" w:fill="auto"/>
          </w:tcPr>
          <w:p w14:paraId="799E994A" w14:textId="31663DCD" w:rsidR="00F465BE" w:rsidRPr="003046F6" w:rsidRDefault="00431A4F" w:rsidP="00A946E3">
            <w:pPr>
              <w:spacing w:before="100" w:beforeAutospacing="1" w:after="100" w:afterAutospacing="1"/>
              <w:rPr>
                <w:b/>
              </w:rPr>
            </w:pPr>
            <w:r>
              <w:rPr>
                <w:b/>
              </w:rPr>
              <w:t>Tema:</w:t>
            </w:r>
          </w:p>
        </w:tc>
      </w:tr>
      <w:tr w:rsidR="00E67D91" w:rsidRPr="003046F6" w14:paraId="799E994F" w14:textId="77777777" w:rsidTr="1E2F7D31">
        <w:tc>
          <w:tcPr>
            <w:tcW w:w="9072" w:type="dxa"/>
            <w:shd w:val="clear" w:color="auto" w:fill="auto"/>
          </w:tcPr>
          <w:p w14:paraId="799E994E" w14:textId="77777777" w:rsidR="00E67D91" w:rsidRPr="003046F6" w:rsidRDefault="00E67D91" w:rsidP="00365987">
            <w:pPr>
              <w:spacing w:before="100" w:beforeAutospacing="1" w:after="100" w:afterAutospacing="1"/>
              <w:rPr>
                <w:b/>
              </w:rPr>
            </w:pPr>
          </w:p>
        </w:tc>
      </w:tr>
      <w:tr w:rsidR="00FC7E69" w:rsidRPr="00FC7E69" w14:paraId="6B3C9D26" w14:textId="77777777" w:rsidTr="1E2F7D31">
        <w:tc>
          <w:tcPr>
            <w:tcW w:w="9072" w:type="dxa"/>
            <w:shd w:val="clear" w:color="auto" w:fill="E5DFEC" w:themeFill="accent4" w:themeFillTint="33"/>
          </w:tcPr>
          <w:p w14:paraId="24C77DD4" w14:textId="77777777" w:rsidR="00EF28CC" w:rsidRPr="00EF28CC" w:rsidRDefault="00EF28CC" w:rsidP="009124B0">
            <w:pPr>
              <w:tabs>
                <w:tab w:val="left" w:pos="2160"/>
              </w:tabs>
              <w:spacing w:after="240"/>
              <w:jc w:val="both"/>
              <w:rPr>
                <w:b/>
                <w:bCs/>
              </w:rPr>
            </w:pPr>
            <w:r>
              <w:rPr>
                <w:b/>
              </w:rPr>
              <w:t xml:space="preserve">Kriterium 1: Den föreslagna åtgärdens relevans (40 poäng): </w:t>
            </w:r>
          </w:p>
          <w:p w14:paraId="1432F833" w14:textId="46CF171B" w:rsidR="00EF28CC" w:rsidRPr="006B4E71" w:rsidRDefault="00EF28CC" w:rsidP="009213E5">
            <w:pPr>
              <w:numPr>
                <w:ilvl w:val="0"/>
                <w:numId w:val="12"/>
              </w:numPr>
              <w:spacing w:after="120"/>
              <w:rPr>
                <w:bCs/>
              </w:rPr>
            </w:pPr>
            <w:r>
              <w:t xml:space="preserve">1.1 Den föreslagna åtgärdens relevans i förhållande till </w:t>
            </w:r>
            <w:r w:rsidR="009213E5" w:rsidRPr="009213E5">
              <w:t xml:space="preserve">det/de EU-teman </w:t>
            </w:r>
            <w:r>
              <w:t>som anges i avsnitt 2 i förslagsinfordran (10 poäng)</w:t>
            </w:r>
          </w:p>
          <w:p w14:paraId="02686943" w14:textId="77777777" w:rsidR="00EF28CC" w:rsidRPr="006B4E71" w:rsidRDefault="00EF28CC" w:rsidP="006B4E71">
            <w:pPr>
              <w:numPr>
                <w:ilvl w:val="0"/>
                <w:numId w:val="12"/>
              </w:numPr>
              <w:spacing w:after="120"/>
              <w:ind w:left="714" w:hanging="357"/>
              <w:rPr>
                <w:bCs/>
              </w:rPr>
            </w:pPr>
            <w:r>
              <w:t>1.2 Definition av målgruppen för åtgärden i Sverige (10 poäng)</w:t>
            </w:r>
          </w:p>
          <w:p w14:paraId="7A9AF3AC" w14:textId="553FCDC4" w:rsidR="00EF28CC" w:rsidRPr="006B4E71" w:rsidRDefault="00EF28CC" w:rsidP="006B4E71">
            <w:pPr>
              <w:numPr>
                <w:ilvl w:val="0"/>
                <w:numId w:val="12"/>
              </w:numPr>
              <w:spacing w:after="120"/>
              <w:ind w:left="714" w:hanging="357"/>
              <w:rPr>
                <w:bCs/>
              </w:rPr>
            </w:pPr>
            <w:r>
              <w:t>1.3 EU-tema</w:t>
            </w:r>
            <w:r w:rsidR="00FD1AFA">
              <w:t>ts/tema</w:t>
            </w:r>
            <w:r>
              <w:t>nas relevans för målgruppen (10 poäng)</w:t>
            </w:r>
          </w:p>
          <w:p w14:paraId="25830081" w14:textId="168921B9" w:rsidR="00EF28CC" w:rsidRDefault="00EF28CC" w:rsidP="006B4E71">
            <w:pPr>
              <w:numPr>
                <w:ilvl w:val="0"/>
                <w:numId w:val="12"/>
              </w:numPr>
              <w:spacing w:after="240"/>
              <w:ind w:left="714" w:hanging="357"/>
              <w:rPr>
                <w:bCs/>
              </w:rPr>
            </w:pPr>
            <w:r>
              <w:t>1.4 Den föreslagna åtgärdens relevans för målgruppen (10 poäng)</w:t>
            </w:r>
          </w:p>
          <w:p w14:paraId="45FA60EA" w14:textId="6A8F04CB" w:rsidR="00FC7E69" w:rsidRDefault="75EF2D07" w:rsidP="006B4E71">
            <w:pPr>
              <w:pStyle w:val="Text1"/>
              <w:spacing w:before="0" w:after="240"/>
              <w:ind w:left="0"/>
            </w:pPr>
            <w:r>
              <w:t>För att det ska gå att bedöma detta tilldelningskriterium måste sökandena lämna in en beskrivning av åtgärden tillsammans med alla uppgifter som behövs för bedömningen av alla ovanstående underkriterier.</w:t>
            </w:r>
          </w:p>
          <w:p w14:paraId="7C08734F" w14:textId="524ACBF0" w:rsidR="00FF72AC" w:rsidRPr="00FF72AC" w:rsidRDefault="00FF72AC" w:rsidP="006B4E71">
            <w:pPr>
              <w:spacing w:after="240"/>
              <w:rPr>
                <w:u w:val="single"/>
              </w:rPr>
            </w:pPr>
            <w:r>
              <w:rPr>
                <w:u w:val="single"/>
              </w:rPr>
              <w:t xml:space="preserve">Beskrivningen ska vara på högst </w:t>
            </w:r>
            <w:r w:rsidRPr="00FD1AFA">
              <w:rPr>
                <w:b/>
                <w:u w:val="single"/>
              </w:rPr>
              <w:t>1 000 ord</w:t>
            </w:r>
            <w:r>
              <w:rPr>
                <w:u w:val="single"/>
              </w:rPr>
              <w:t xml:space="preserve"> i Times New Roman storlek 12, med enkelt (1,0) radavstånd. </w:t>
            </w:r>
          </w:p>
        </w:tc>
      </w:tr>
      <w:tr w:rsidR="00FC7E69" w:rsidRPr="00FC7E69" w14:paraId="455D7587" w14:textId="77777777" w:rsidTr="1E2F7D31">
        <w:trPr>
          <w:trHeight w:val="482"/>
        </w:trPr>
        <w:tc>
          <w:tcPr>
            <w:tcW w:w="9072" w:type="dxa"/>
            <w:shd w:val="clear" w:color="auto" w:fill="auto"/>
          </w:tcPr>
          <w:p w14:paraId="0B3BD606" w14:textId="481580EB" w:rsidR="00FC7E69" w:rsidRPr="001045D2" w:rsidRDefault="00FF72AC" w:rsidP="00FA50D1">
            <w:pPr>
              <w:rPr>
                <w:bCs/>
                <w:i/>
              </w:rPr>
            </w:pPr>
            <w:r w:rsidRPr="001045D2">
              <w:rPr>
                <w:i/>
              </w:rPr>
              <w:t xml:space="preserve">Beskriv åtgärden och dess relevans för </w:t>
            </w:r>
            <w:r w:rsidR="00FD1AFA">
              <w:rPr>
                <w:i/>
              </w:rPr>
              <w:t>valt EU-tema/teman</w:t>
            </w:r>
            <w:r w:rsidRPr="001045D2">
              <w:rPr>
                <w:i/>
              </w:rPr>
              <w:t>:</w:t>
            </w:r>
          </w:p>
          <w:p w14:paraId="198DFB44" w14:textId="3DE74A06" w:rsidR="00843300" w:rsidRPr="00FD1AFA" w:rsidRDefault="00843300" w:rsidP="00FA50D1">
            <w:pPr>
              <w:pStyle w:val="ListParagraph"/>
              <w:spacing w:after="0" w:line="240" w:lineRule="auto"/>
              <w:ind w:left="0"/>
              <w:rPr>
                <w:rFonts w:ascii="Times New Roman" w:eastAsia="Times New Roman" w:hAnsi="Times New Roman"/>
                <w:bCs/>
                <w:sz w:val="24"/>
                <w:szCs w:val="24"/>
              </w:rPr>
            </w:pPr>
          </w:p>
          <w:p w14:paraId="60E58313" w14:textId="66387762" w:rsidR="1E2F7D31" w:rsidRPr="00FD1AFA" w:rsidRDefault="1E2F7D31" w:rsidP="00FA50D1">
            <w:pPr>
              <w:pStyle w:val="ListParagraph"/>
              <w:spacing w:after="0" w:line="240" w:lineRule="auto"/>
              <w:ind w:left="0"/>
              <w:rPr>
                <w:rFonts w:ascii="Times New Roman" w:eastAsia="Times New Roman" w:hAnsi="Times New Roman"/>
                <w:bCs/>
                <w:sz w:val="24"/>
                <w:szCs w:val="24"/>
              </w:rPr>
            </w:pPr>
          </w:p>
          <w:p w14:paraId="1F48DEF8" w14:textId="77777777" w:rsidR="004E1CBE" w:rsidRPr="00FD1AFA" w:rsidRDefault="004E1CBE" w:rsidP="00FA50D1">
            <w:pPr>
              <w:pStyle w:val="ListParagraph"/>
              <w:spacing w:after="0" w:line="240" w:lineRule="auto"/>
              <w:ind w:left="0"/>
              <w:rPr>
                <w:rFonts w:ascii="Times New Roman" w:eastAsia="Times New Roman" w:hAnsi="Times New Roman"/>
                <w:bCs/>
                <w:sz w:val="24"/>
                <w:szCs w:val="24"/>
              </w:rPr>
            </w:pPr>
          </w:p>
          <w:p w14:paraId="05243712" w14:textId="19D7FB37" w:rsidR="00843300" w:rsidRPr="001045D2" w:rsidRDefault="00FF72AC" w:rsidP="00FA50D1">
            <w:pPr>
              <w:rPr>
                <w:bCs/>
                <w:i/>
              </w:rPr>
            </w:pPr>
            <w:r w:rsidRPr="001045D2">
              <w:rPr>
                <w:i/>
              </w:rPr>
              <w:t>Definiera målgruppen för åtgärden:</w:t>
            </w:r>
          </w:p>
          <w:p w14:paraId="621740BD" w14:textId="77777777" w:rsidR="00FD1AFA" w:rsidRPr="00FD1AFA" w:rsidRDefault="00FD1AFA" w:rsidP="00FD1AFA">
            <w:pPr>
              <w:pStyle w:val="ListParagraph"/>
              <w:spacing w:after="0" w:line="240" w:lineRule="auto"/>
              <w:ind w:left="0"/>
              <w:rPr>
                <w:rFonts w:ascii="Times New Roman" w:eastAsia="Times New Roman" w:hAnsi="Times New Roman"/>
                <w:bCs/>
                <w:sz w:val="24"/>
                <w:szCs w:val="24"/>
              </w:rPr>
            </w:pPr>
          </w:p>
          <w:p w14:paraId="311B84ED" w14:textId="77777777" w:rsidR="00FD1AFA" w:rsidRPr="00FD1AFA" w:rsidRDefault="00FD1AFA" w:rsidP="00FD1AFA">
            <w:pPr>
              <w:pStyle w:val="ListParagraph"/>
              <w:spacing w:after="0" w:line="240" w:lineRule="auto"/>
              <w:ind w:left="0"/>
              <w:rPr>
                <w:rFonts w:ascii="Times New Roman" w:eastAsia="Times New Roman" w:hAnsi="Times New Roman"/>
                <w:bCs/>
                <w:sz w:val="24"/>
                <w:szCs w:val="24"/>
              </w:rPr>
            </w:pPr>
          </w:p>
          <w:p w14:paraId="07C75204" w14:textId="77777777" w:rsidR="00FD1AFA" w:rsidRPr="00FD1AFA" w:rsidRDefault="00FD1AFA" w:rsidP="00FD1AFA">
            <w:pPr>
              <w:pStyle w:val="ListParagraph"/>
              <w:spacing w:after="0" w:line="240" w:lineRule="auto"/>
              <w:ind w:left="0"/>
              <w:rPr>
                <w:rFonts w:ascii="Times New Roman" w:eastAsia="Times New Roman" w:hAnsi="Times New Roman"/>
                <w:bCs/>
                <w:sz w:val="24"/>
                <w:szCs w:val="24"/>
              </w:rPr>
            </w:pPr>
          </w:p>
          <w:p w14:paraId="53B82E2D" w14:textId="2C14AA58" w:rsidR="004E1CBE" w:rsidRPr="001045D2" w:rsidRDefault="00FF72AC" w:rsidP="00FA50D1">
            <w:pPr>
              <w:jc w:val="both"/>
              <w:rPr>
                <w:bCs/>
                <w:i/>
              </w:rPr>
            </w:pPr>
            <w:r w:rsidRPr="001045D2">
              <w:rPr>
                <w:i/>
              </w:rPr>
              <w:t xml:space="preserve">Beskriv </w:t>
            </w:r>
            <w:r w:rsidR="00FD1AFA">
              <w:rPr>
                <w:i/>
              </w:rPr>
              <w:t xml:space="preserve">valt </w:t>
            </w:r>
            <w:r w:rsidRPr="001045D2">
              <w:rPr>
                <w:i/>
              </w:rPr>
              <w:t>EU-tema</w:t>
            </w:r>
            <w:r w:rsidR="00FD1AFA">
              <w:rPr>
                <w:i/>
              </w:rPr>
              <w:t>s/temans</w:t>
            </w:r>
            <w:r w:rsidRPr="001045D2">
              <w:rPr>
                <w:i/>
              </w:rPr>
              <w:t xml:space="preserve"> relevans för målgruppen:</w:t>
            </w:r>
          </w:p>
          <w:p w14:paraId="05674456" w14:textId="77777777" w:rsidR="00FD1AFA" w:rsidRPr="00FD1AFA" w:rsidRDefault="00FD1AFA" w:rsidP="00FD1AFA">
            <w:pPr>
              <w:pStyle w:val="ListParagraph"/>
              <w:spacing w:after="0" w:line="240" w:lineRule="auto"/>
              <w:ind w:left="0"/>
              <w:rPr>
                <w:rFonts w:ascii="Times New Roman" w:eastAsia="Times New Roman" w:hAnsi="Times New Roman"/>
                <w:bCs/>
                <w:sz w:val="24"/>
                <w:szCs w:val="24"/>
              </w:rPr>
            </w:pPr>
          </w:p>
          <w:p w14:paraId="65B53F54" w14:textId="77777777" w:rsidR="00FD1AFA" w:rsidRPr="00FD1AFA" w:rsidRDefault="00FD1AFA" w:rsidP="00FD1AFA">
            <w:pPr>
              <w:pStyle w:val="ListParagraph"/>
              <w:spacing w:after="0" w:line="240" w:lineRule="auto"/>
              <w:ind w:left="0"/>
              <w:rPr>
                <w:rFonts w:ascii="Times New Roman" w:eastAsia="Times New Roman" w:hAnsi="Times New Roman"/>
                <w:bCs/>
                <w:sz w:val="24"/>
                <w:szCs w:val="24"/>
              </w:rPr>
            </w:pPr>
          </w:p>
          <w:p w14:paraId="754B5A2C" w14:textId="77777777" w:rsidR="00FD1AFA" w:rsidRPr="00FD1AFA" w:rsidRDefault="00FD1AFA" w:rsidP="00FD1AFA">
            <w:pPr>
              <w:pStyle w:val="ListParagraph"/>
              <w:spacing w:after="0" w:line="240" w:lineRule="auto"/>
              <w:ind w:left="0"/>
              <w:rPr>
                <w:rFonts w:ascii="Times New Roman" w:eastAsia="Times New Roman" w:hAnsi="Times New Roman"/>
                <w:bCs/>
                <w:sz w:val="24"/>
                <w:szCs w:val="24"/>
              </w:rPr>
            </w:pPr>
          </w:p>
          <w:p w14:paraId="4741B683" w14:textId="7F64C8D9" w:rsidR="00FF72AC" w:rsidRPr="001045D2" w:rsidRDefault="00FF72AC" w:rsidP="00FA50D1">
            <w:pPr>
              <w:jc w:val="both"/>
              <w:rPr>
                <w:bCs/>
                <w:i/>
              </w:rPr>
            </w:pPr>
            <w:r w:rsidRPr="001045D2">
              <w:rPr>
                <w:i/>
              </w:rPr>
              <w:t>Beskriv åtgärdens relevans för målgruppen:</w:t>
            </w:r>
          </w:p>
          <w:p w14:paraId="4FB3B301" w14:textId="77777777" w:rsidR="00FD1AFA" w:rsidRPr="00FD1AFA" w:rsidRDefault="00FD1AFA" w:rsidP="00FD1AFA">
            <w:pPr>
              <w:pStyle w:val="ListParagraph"/>
              <w:spacing w:after="0" w:line="240" w:lineRule="auto"/>
              <w:ind w:left="0"/>
              <w:rPr>
                <w:rFonts w:ascii="Times New Roman" w:eastAsia="Times New Roman" w:hAnsi="Times New Roman"/>
                <w:bCs/>
                <w:sz w:val="24"/>
                <w:szCs w:val="24"/>
              </w:rPr>
            </w:pPr>
          </w:p>
          <w:p w14:paraId="3BE70CAC" w14:textId="25CF7069" w:rsidR="00FD1AFA" w:rsidRDefault="00FD1AFA" w:rsidP="00FD1AFA">
            <w:pPr>
              <w:pStyle w:val="ListParagraph"/>
              <w:spacing w:after="0" w:line="240" w:lineRule="auto"/>
              <w:ind w:left="0"/>
              <w:rPr>
                <w:rFonts w:ascii="Times New Roman" w:eastAsia="Times New Roman" w:hAnsi="Times New Roman"/>
                <w:bCs/>
                <w:sz w:val="24"/>
                <w:szCs w:val="24"/>
              </w:rPr>
            </w:pPr>
          </w:p>
          <w:p w14:paraId="728DCF7A" w14:textId="66FC8473" w:rsidR="00FC7E69" w:rsidRPr="00595750" w:rsidRDefault="00FC7E69" w:rsidP="00FA50D1">
            <w:pPr>
              <w:jc w:val="both"/>
              <w:rPr>
                <w:bCs/>
              </w:rPr>
            </w:pPr>
          </w:p>
        </w:tc>
      </w:tr>
      <w:tr w:rsidR="00FC7E69" w:rsidRPr="006D47D1" w14:paraId="47AC60CB" w14:textId="77777777" w:rsidTr="1E2F7D31">
        <w:trPr>
          <w:trHeight w:val="1333"/>
        </w:trPr>
        <w:tc>
          <w:tcPr>
            <w:tcW w:w="9072" w:type="dxa"/>
            <w:shd w:val="clear" w:color="auto" w:fill="E5DFEC" w:themeFill="accent4" w:themeFillTint="33"/>
          </w:tcPr>
          <w:p w14:paraId="6A66A469" w14:textId="77777777" w:rsidR="00FF72AC" w:rsidRPr="00FF72AC" w:rsidRDefault="00FF72AC" w:rsidP="009124B0">
            <w:pPr>
              <w:spacing w:after="240"/>
              <w:rPr>
                <w:b/>
                <w:bCs/>
              </w:rPr>
            </w:pPr>
            <w:r>
              <w:rPr>
                <w:b/>
              </w:rPr>
              <w:t>Kriterium 2: Projektledningens kvalitet (30 poäng):</w:t>
            </w:r>
          </w:p>
          <w:p w14:paraId="7EBE336C" w14:textId="2623D94F" w:rsidR="00FF72AC" w:rsidRPr="006B4E71" w:rsidRDefault="00FF72AC" w:rsidP="006B4E71">
            <w:pPr>
              <w:numPr>
                <w:ilvl w:val="0"/>
                <w:numId w:val="11"/>
              </w:numPr>
              <w:spacing w:after="120"/>
              <w:ind w:left="1077" w:hanging="357"/>
              <w:rPr>
                <w:bCs/>
              </w:rPr>
            </w:pPr>
            <w:r>
              <w:t xml:space="preserve">2.1 Tidsplanens omfattning och den föreslagna åtgärdens genomförbarhet (10 poäng)  </w:t>
            </w:r>
          </w:p>
          <w:p w14:paraId="61C7A9EC" w14:textId="77777777" w:rsidR="00FF72AC" w:rsidRPr="006B4E71" w:rsidRDefault="00FF72AC" w:rsidP="006B4E71">
            <w:pPr>
              <w:numPr>
                <w:ilvl w:val="0"/>
                <w:numId w:val="11"/>
              </w:numPr>
              <w:spacing w:after="120"/>
              <w:ind w:left="1077" w:hanging="357"/>
              <w:rPr>
                <w:bCs/>
              </w:rPr>
            </w:pPr>
            <w:r>
              <w:t xml:space="preserve">2.2 Effektivitet och ändamålsenlighet vad gäller användningen av mänskliga resurser (10 poäng) </w:t>
            </w:r>
          </w:p>
          <w:p w14:paraId="43CEADF5" w14:textId="77777777" w:rsidR="00FF72AC" w:rsidRPr="006B4E71" w:rsidRDefault="00FF72AC" w:rsidP="006B4E71">
            <w:pPr>
              <w:numPr>
                <w:ilvl w:val="0"/>
                <w:numId w:val="11"/>
              </w:numPr>
              <w:spacing w:after="240"/>
              <w:ind w:left="1077" w:hanging="357"/>
              <w:rPr>
                <w:bCs/>
              </w:rPr>
            </w:pPr>
            <w:r>
              <w:lastRenderedPageBreak/>
              <w:t xml:space="preserve">2.3 Effektivitet och ändamålsenlighet hos de föreslagna åtgärderna för kvalitets- och budgetkontroll (10 poäng) </w:t>
            </w:r>
          </w:p>
          <w:p w14:paraId="56A4224D" w14:textId="77777777" w:rsidR="001145CA" w:rsidRDefault="75EF2D07" w:rsidP="006B4E71">
            <w:pPr>
              <w:spacing w:after="240"/>
              <w:jc w:val="both"/>
            </w:pPr>
            <w:r>
              <w:t>För att det ska gå att bedöma detta tilldelningskriterium måste sökandena lämna in en beskrivning av åtgärden tillsammans med alla uppgifter som behövs för bedömningen av alla ovanstående underkriterier.</w:t>
            </w:r>
          </w:p>
          <w:p w14:paraId="22E85FB5" w14:textId="4A097366" w:rsidR="00FF72AC" w:rsidRPr="001145CA" w:rsidDel="00EF2ABA" w:rsidRDefault="00FF72AC" w:rsidP="006B4E71">
            <w:pPr>
              <w:spacing w:before="100" w:beforeAutospacing="1" w:after="240"/>
              <w:jc w:val="both"/>
              <w:rPr>
                <w:rStyle w:val="FootnoteReference"/>
                <w:b/>
                <w:bCs/>
              </w:rPr>
            </w:pPr>
            <w:r>
              <w:rPr>
                <w:u w:val="single"/>
              </w:rPr>
              <w:t xml:space="preserve">Beskrivningen ska vara på högst </w:t>
            </w:r>
            <w:r w:rsidRPr="00FD1AFA">
              <w:rPr>
                <w:b/>
                <w:u w:val="single"/>
              </w:rPr>
              <w:t>750 ord</w:t>
            </w:r>
            <w:r>
              <w:rPr>
                <w:u w:val="single"/>
              </w:rPr>
              <w:t xml:space="preserve"> i Times New Roman storlek 12, med enkelt (1,0) radavstånd.</w:t>
            </w:r>
          </w:p>
        </w:tc>
      </w:tr>
      <w:tr w:rsidR="00FC7E69" w:rsidRPr="006D47D1" w14:paraId="3EA7F76F" w14:textId="77777777" w:rsidTr="1E2F7D31">
        <w:tc>
          <w:tcPr>
            <w:tcW w:w="9072" w:type="dxa"/>
            <w:tcBorders>
              <w:bottom w:val="single" w:sz="4" w:space="0" w:color="auto"/>
            </w:tcBorders>
            <w:shd w:val="clear" w:color="auto" w:fill="auto"/>
          </w:tcPr>
          <w:p w14:paraId="0473A924" w14:textId="7B2668A9" w:rsidR="7638219D" w:rsidRPr="001045D2" w:rsidRDefault="14928788" w:rsidP="00FA50D1">
            <w:pPr>
              <w:rPr>
                <w:i/>
              </w:rPr>
            </w:pPr>
            <w:r w:rsidRPr="001045D2">
              <w:rPr>
                <w:i/>
              </w:rPr>
              <w:lastRenderedPageBreak/>
              <w:t>Ange en tidsplan för varje f</w:t>
            </w:r>
            <w:r w:rsidR="00FD1AFA">
              <w:rPr>
                <w:i/>
              </w:rPr>
              <w:t>as i genomförandet av åtgärden:</w:t>
            </w:r>
          </w:p>
          <w:p w14:paraId="1021590C" w14:textId="5026C19B" w:rsidR="5F0BB510" w:rsidRPr="00595750" w:rsidRDefault="5F0BB510" w:rsidP="00FA50D1"/>
          <w:p w14:paraId="79DE32B8" w14:textId="76626AFC" w:rsidR="004E1CBE" w:rsidRPr="00595750" w:rsidRDefault="004E1CBE" w:rsidP="00FA50D1"/>
          <w:p w14:paraId="44535DCF" w14:textId="06B6A845" w:rsidR="004E1CBE" w:rsidRPr="00595750" w:rsidRDefault="004E1CBE" w:rsidP="00FA50D1"/>
          <w:p w14:paraId="13723C49" w14:textId="1D317090" w:rsidR="7638219D" w:rsidRPr="001045D2" w:rsidRDefault="14928788">
            <w:pPr>
              <w:rPr>
                <w:i/>
              </w:rPr>
            </w:pPr>
            <w:r w:rsidRPr="001045D2">
              <w:rPr>
                <w:i/>
              </w:rPr>
              <w:t>Beskriv användningen av m</w:t>
            </w:r>
            <w:r w:rsidR="00FD1AFA">
              <w:rPr>
                <w:i/>
              </w:rPr>
              <w:t>änskliga resurser för åtgärden:</w:t>
            </w:r>
          </w:p>
          <w:p w14:paraId="59D2E959" w14:textId="2E492607" w:rsidR="00FF72AC" w:rsidRPr="00595750" w:rsidRDefault="00FF72AC"/>
          <w:p w14:paraId="4744B761" w14:textId="77777777" w:rsidR="00FF72AC" w:rsidRPr="00595750" w:rsidRDefault="00FF72AC"/>
          <w:p w14:paraId="1CDAB08F" w14:textId="3710CA27" w:rsidR="00FF72AC" w:rsidRPr="00595750" w:rsidRDefault="00FF72AC"/>
          <w:p w14:paraId="1A28064C" w14:textId="5EEBC12A" w:rsidR="00FF72AC" w:rsidRPr="001045D2" w:rsidRDefault="00FF72AC">
            <w:pPr>
              <w:rPr>
                <w:i/>
              </w:rPr>
            </w:pPr>
            <w:r w:rsidRPr="001045D2">
              <w:rPr>
                <w:i/>
              </w:rPr>
              <w:t>Beskriv kvalitets- och budgetkontroller för åtgärden:</w:t>
            </w:r>
          </w:p>
          <w:p w14:paraId="1A687F06" w14:textId="175C92FE" w:rsidR="1E2F7D31" w:rsidRPr="00595750" w:rsidRDefault="1E2F7D31"/>
          <w:p w14:paraId="0B9F2739" w14:textId="0F04E563" w:rsidR="5F0BB510" w:rsidRPr="00595750" w:rsidRDefault="5F0BB510"/>
          <w:p w14:paraId="0E2F10E6" w14:textId="5BA7CC4D" w:rsidR="001145CA" w:rsidRPr="00595750" w:rsidRDefault="001145CA">
            <w:pPr>
              <w:jc w:val="both"/>
            </w:pPr>
          </w:p>
        </w:tc>
      </w:tr>
      <w:tr w:rsidR="00FC7E69" w:rsidRPr="006D47D1" w14:paraId="7B853AA4" w14:textId="77777777" w:rsidTr="1E2F7D31">
        <w:tc>
          <w:tcPr>
            <w:tcW w:w="9072" w:type="dxa"/>
            <w:shd w:val="clear" w:color="auto" w:fill="E5DFEC" w:themeFill="accent4" w:themeFillTint="33"/>
          </w:tcPr>
          <w:p w14:paraId="3D3BE050" w14:textId="77777777" w:rsidR="00FF72AC" w:rsidRPr="00FF72AC" w:rsidRDefault="00FF72AC" w:rsidP="009124B0">
            <w:pPr>
              <w:spacing w:after="240"/>
              <w:rPr>
                <w:b/>
                <w:bCs/>
              </w:rPr>
            </w:pPr>
            <w:r>
              <w:rPr>
                <w:b/>
              </w:rPr>
              <w:t xml:space="preserve">Kriterium 3: Kvantitativa och kvalitativa resultat (30 poäng): </w:t>
            </w:r>
          </w:p>
          <w:p w14:paraId="3D192A64" w14:textId="77777777" w:rsidR="00FF72AC" w:rsidRPr="006B4E71" w:rsidRDefault="00FF72AC" w:rsidP="006B4E71">
            <w:pPr>
              <w:numPr>
                <w:ilvl w:val="0"/>
                <w:numId w:val="12"/>
              </w:numPr>
              <w:spacing w:after="120"/>
              <w:rPr>
                <w:bCs/>
              </w:rPr>
            </w:pPr>
            <w:r>
              <w:t>3.1 Den föreslagna åtgärdens påverkan vad gäller kvantitativa och kvalitativa resultat (15 poäng)</w:t>
            </w:r>
          </w:p>
          <w:p w14:paraId="097C0331" w14:textId="66EC5634" w:rsidR="00FF72AC" w:rsidRPr="006B4E71" w:rsidRDefault="00FF72AC" w:rsidP="0037495D">
            <w:pPr>
              <w:numPr>
                <w:ilvl w:val="0"/>
                <w:numId w:val="12"/>
              </w:numPr>
              <w:spacing w:after="240"/>
              <w:rPr>
                <w:bCs/>
              </w:rPr>
            </w:pPr>
            <w:r>
              <w:t xml:space="preserve">3.2 Effektivitet och ändamålsenlighet vad gäller </w:t>
            </w:r>
            <w:r w:rsidR="0037495D" w:rsidRPr="0037495D">
              <w:t>den beräknade budgeten</w:t>
            </w:r>
            <w:r>
              <w:t xml:space="preserve"> i förhållande till de kvantitativa och kvalitativa resultaten (15 poäng)</w:t>
            </w:r>
          </w:p>
          <w:p w14:paraId="3B56074B" w14:textId="14B73356" w:rsidR="006D47D1" w:rsidRDefault="75EF2D07" w:rsidP="006B4E71">
            <w:pPr>
              <w:spacing w:after="240"/>
              <w:jc w:val="both"/>
            </w:pPr>
            <w:r>
              <w:t>För att det ska gå att bedöma detta tilldelningskriterium måste sökandena lämna in en beskrivning av åtgärden tillsammans med alla uppgifter som behövs för bedömningen av alla ovanstående underkriterier.</w:t>
            </w:r>
          </w:p>
          <w:p w14:paraId="7D77E47B" w14:textId="4D048A20" w:rsidR="00FF72AC" w:rsidRPr="006D47D1" w:rsidDel="001145CA" w:rsidRDefault="00FF72AC" w:rsidP="00FD1AFA">
            <w:pPr>
              <w:spacing w:after="240"/>
              <w:jc w:val="both"/>
              <w:rPr>
                <w:b/>
                <w:bCs/>
                <w:vertAlign w:val="superscript"/>
              </w:rPr>
            </w:pPr>
            <w:r>
              <w:rPr>
                <w:u w:val="single"/>
              </w:rPr>
              <w:t xml:space="preserve">Beskrivningen ska vara på högst </w:t>
            </w:r>
            <w:r w:rsidR="00FD1AFA" w:rsidRPr="00FD1AFA">
              <w:rPr>
                <w:b/>
                <w:u w:val="single"/>
              </w:rPr>
              <w:t>500</w:t>
            </w:r>
            <w:r w:rsidRPr="00FD1AFA">
              <w:rPr>
                <w:b/>
                <w:u w:val="single"/>
              </w:rPr>
              <w:t xml:space="preserve"> ord</w:t>
            </w:r>
            <w:r>
              <w:rPr>
                <w:u w:val="single"/>
              </w:rPr>
              <w:t xml:space="preserve"> i Times New Roman storlek 12, med enkelt (1,0) radavstånd.</w:t>
            </w:r>
          </w:p>
        </w:tc>
      </w:tr>
      <w:tr w:rsidR="00FF72AC" w:rsidRPr="00046457" w14:paraId="1C1FFD06" w14:textId="77777777" w:rsidTr="1E2F7D31">
        <w:tc>
          <w:tcPr>
            <w:tcW w:w="9072" w:type="dxa"/>
            <w:tcBorders>
              <w:bottom w:val="single" w:sz="4" w:space="0" w:color="auto"/>
            </w:tcBorders>
            <w:shd w:val="clear" w:color="auto" w:fill="auto"/>
          </w:tcPr>
          <w:p w14:paraId="7F5B3B04" w14:textId="64DF3953" w:rsidR="00FF72AC" w:rsidRPr="001045D2" w:rsidRDefault="00FF72AC" w:rsidP="006B4E71">
            <w:pPr>
              <w:rPr>
                <w:i/>
              </w:rPr>
            </w:pPr>
            <w:r w:rsidRPr="001045D2">
              <w:rPr>
                <w:i/>
              </w:rPr>
              <w:t>Beskriv åtgärdens påverkan vad gäller kvantitativa och kvalitativa resultat:</w:t>
            </w:r>
          </w:p>
          <w:p w14:paraId="62A717CA" w14:textId="15C78481" w:rsidR="00FF72AC" w:rsidRPr="00595750" w:rsidRDefault="00FF72AC" w:rsidP="006B4E71"/>
          <w:p w14:paraId="223309D4" w14:textId="4ABE65E9" w:rsidR="00FF72AC" w:rsidRPr="00595750" w:rsidRDefault="00FF72AC" w:rsidP="006B4E71"/>
          <w:p w14:paraId="05586AC6" w14:textId="02AB34DC" w:rsidR="00FF72AC" w:rsidRPr="00595750" w:rsidRDefault="00FF72AC" w:rsidP="006B4E71"/>
          <w:p w14:paraId="445F6E87" w14:textId="5AAED12C" w:rsidR="00FF72AC" w:rsidRPr="001045D2" w:rsidRDefault="00FF72AC" w:rsidP="00C42248">
            <w:pPr>
              <w:jc w:val="both"/>
              <w:rPr>
                <w:b/>
                <w:bCs/>
                <w:i/>
              </w:rPr>
            </w:pPr>
            <w:r w:rsidRPr="001045D2">
              <w:rPr>
                <w:i/>
              </w:rPr>
              <w:t xml:space="preserve">I </w:t>
            </w:r>
            <w:r w:rsidRPr="001045D2">
              <w:rPr>
                <w:b/>
                <w:i/>
              </w:rPr>
              <w:t>bilaga B (</w:t>
            </w:r>
            <w:r w:rsidR="00C42248" w:rsidRPr="001045D2">
              <w:rPr>
                <w:b/>
                <w:i/>
              </w:rPr>
              <w:t>Beräknad b</w:t>
            </w:r>
            <w:r w:rsidRPr="001045D2">
              <w:rPr>
                <w:b/>
                <w:i/>
              </w:rPr>
              <w:t>udget</w:t>
            </w:r>
            <w:r w:rsidR="00C42248" w:rsidRPr="001045D2">
              <w:rPr>
                <w:b/>
                <w:i/>
              </w:rPr>
              <w:t xml:space="preserve"> för åtgärden</w:t>
            </w:r>
            <w:r w:rsidRPr="001045D2">
              <w:rPr>
                <w:b/>
                <w:i/>
              </w:rPr>
              <w:t>)</w:t>
            </w:r>
            <w:r w:rsidRPr="001045D2">
              <w:rPr>
                <w:i/>
              </w:rPr>
              <w:t xml:space="preserve"> – ge en detaljerad översikt av dina uppskattade utgifter i euro.</w:t>
            </w:r>
          </w:p>
        </w:tc>
      </w:tr>
    </w:tbl>
    <w:p w14:paraId="245C15E7" w14:textId="1668E4E8" w:rsidR="000F1681" w:rsidRDefault="000F1681" w:rsidP="00365987">
      <w:pPr>
        <w:spacing w:before="100" w:beforeAutospacing="1" w:after="100" w:afterAutospacing="1"/>
        <w:jc w:val="both"/>
        <w:rPr>
          <w:b/>
          <w:u w:val="single"/>
        </w:rPr>
      </w:pPr>
    </w:p>
    <w:p w14:paraId="2428B474" w14:textId="77777777" w:rsidR="000F1681" w:rsidRDefault="000F168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500"/>
      </w:tblGrid>
      <w:tr w:rsidR="00DE3073" w:rsidRPr="003046F6" w14:paraId="799E9965" w14:textId="15EAE51F" w:rsidTr="00396A18">
        <w:tc>
          <w:tcPr>
            <w:tcW w:w="9178" w:type="dxa"/>
            <w:gridSpan w:val="2"/>
            <w:tcBorders>
              <w:top w:val="single" w:sz="4" w:space="0" w:color="auto"/>
              <w:bottom w:val="single" w:sz="4" w:space="0" w:color="auto"/>
            </w:tcBorders>
            <w:shd w:val="clear" w:color="auto" w:fill="C0C0C0"/>
          </w:tcPr>
          <w:p w14:paraId="6F64963F" w14:textId="25C1CEFB" w:rsidR="00DE3073" w:rsidRDefault="00DE3073" w:rsidP="003B2584">
            <w:pPr>
              <w:spacing w:before="100" w:beforeAutospacing="1" w:after="100" w:afterAutospacing="1"/>
              <w:jc w:val="both"/>
              <w:rPr>
                <w:b/>
                <w:u w:val="single"/>
              </w:rPr>
            </w:pPr>
            <w:r>
              <w:rPr>
                <w:b/>
                <w:u w:val="single"/>
              </w:rPr>
              <w:br w:type="page"/>
            </w:r>
            <w:r>
              <w:br w:type="page"/>
            </w:r>
            <w:r>
              <w:br w:type="page"/>
            </w:r>
            <w:r>
              <w:rPr>
                <w:b/>
              </w:rPr>
              <w:t>2. ÅTGÄRDENS PLANERADE LÖPTID</w:t>
            </w:r>
          </w:p>
        </w:tc>
      </w:tr>
      <w:tr w:rsidR="00DE3073" w:rsidRPr="003046F6" w14:paraId="6EC5F353" w14:textId="00E4F3BD" w:rsidTr="00DE3073">
        <w:tc>
          <w:tcPr>
            <w:tcW w:w="4678" w:type="dxa"/>
            <w:tcBorders>
              <w:top w:val="single" w:sz="4" w:space="0" w:color="auto"/>
              <w:left w:val="single" w:sz="4" w:space="0" w:color="auto"/>
              <w:bottom w:val="single" w:sz="4" w:space="0" w:color="auto"/>
              <w:right w:val="single" w:sz="4" w:space="0" w:color="auto"/>
            </w:tcBorders>
            <w:shd w:val="clear" w:color="auto" w:fill="FFFFFF"/>
          </w:tcPr>
          <w:p w14:paraId="649622E7" w14:textId="79863FBE" w:rsidR="00DE3073" w:rsidRDefault="00DE3073" w:rsidP="003B2584">
            <w:pPr>
              <w:spacing w:before="100" w:beforeAutospacing="1" w:after="100" w:afterAutospacing="1"/>
              <w:jc w:val="both"/>
              <w:rPr>
                <w:b/>
              </w:rPr>
            </w:pPr>
            <w:r>
              <w:rPr>
                <w:b/>
              </w:rPr>
              <w:t>Planerat startdatum</w:t>
            </w:r>
          </w:p>
        </w:tc>
        <w:tc>
          <w:tcPr>
            <w:tcW w:w="4500" w:type="dxa"/>
            <w:tcBorders>
              <w:top w:val="single" w:sz="4" w:space="0" w:color="auto"/>
              <w:left w:val="single" w:sz="4" w:space="0" w:color="auto"/>
              <w:bottom w:val="single" w:sz="4" w:space="0" w:color="auto"/>
              <w:right w:val="single" w:sz="4" w:space="0" w:color="auto"/>
            </w:tcBorders>
            <w:shd w:val="clear" w:color="auto" w:fill="FFFFFF"/>
          </w:tcPr>
          <w:p w14:paraId="6A674F15" w14:textId="77777777" w:rsidR="00DE3073" w:rsidRDefault="00DE3073" w:rsidP="003B2584">
            <w:pPr>
              <w:spacing w:before="100" w:beforeAutospacing="1" w:after="100" w:afterAutospacing="1"/>
              <w:jc w:val="both"/>
              <w:rPr>
                <w:b/>
              </w:rPr>
            </w:pPr>
          </w:p>
        </w:tc>
      </w:tr>
      <w:tr w:rsidR="00DE3073" w:rsidRPr="003046F6" w14:paraId="3BBD66E8" w14:textId="1851C607" w:rsidTr="00DE3073">
        <w:tc>
          <w:tcPr>
            <w:tcW w:w="4678" w:type="dxa"/>
            <w:tcBorders>
              <w:top w:val="single" w:sz="4" w:space="0" w:color="auto"/>
              <w:left w:val="single" w:sz="4" w:space="0" w:color="auto"/>
              <w:bottom w:val="single" w:sz="4" w:space="0" w:color="auto"/>
              <w:right w:val="single" w:sz="4" w:space="0" w:color="auto"/>
            </w:tcBorders>
            <w:shd w:val="clear" w:color="auto" w:fill="FFFFFF"/>
          </w:tcPr>
          <w:p w14:paraId="564BF9DD" w14:textId="400A3C98" w:rsidR="00DE3073" w:rsidRPr="003046F6" w:rsidRDefault="00DE3073" w:rsidP="00EF4F00">
            <w:pPr>
              <w:spacing w:before="100" w:beforeAutospacing="1" w:after="100" w:afterAutospacing="1"/>
              <w:jc w:val="both"/>
              <w:rPr>
                <w:b/>
              </w:rPr>
            </w:pPr>
            <w:r>
              <w:rPr>
                <w:b/>
              </w:rPr>
              <w:t>Antal månader (</w:t>
            </w:r>
            <w:r>
              <w:rPr>
                <w:b/>
                <w:color w:val="FF0000"/>
              </w:rPr>
              <w:t>max. 12 månader</w:t>
            </w:r>
            <w:r>
              <w:rPr>
                <w:b/>
              </w:rPr>
              <w:t>)</w:t>
            </w:r>
          </w:p>
        </w:tc>
        <w:tc>
          <w:tcPr>
            <w:tcW w:w="4500" w:type="dxa"/>
            <w:tcBorders>
              <w:top w:val="single" w:sz="4" w:space="0" w:color="auto"/>
              <w:left w:val="single" w:sz="4" w:space="0" w:color="auto"/>
              <w:bottom w:val="single" w:sz="4" w:space="0" w:color="auto"/>
              <w:right w:val="single" w:sz="4" w:space="0" w:color="auto"/>
            </w:tcBorders>
            <w:shd w:val="clear" w:color="auto" w:fill="FFFFFF"/>
          </w:tcPr>
          <w:p w14:paraId="1426C0FB" w14:textId="77777777" w:rsidR="00DE3073" w:rsidRDefault="00DE3073" w:rsidP="00EF4F00">
            <w:pPr>
              <w:spacing w:before="100" w:beforeAutospacing="1" w:after="100" w:afterAutospacing="1"/>
              <w:jc w:val="both"/>
              <w:rPr>
                <w:b/>
              </w:rPr>
            </w:pPr>
          </w:p>
        </w:tc>
      </w:tr>
    </w:tbl>
    <w:p w14:paraId="799E99B6" w14:textId="035F4E8B"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RÄTTSLIGT MEDDELANDE</w:t>
            </w:r>
          </w:p>
          <w:p w14:paraId="799E99B9" w14:textId="44C141CA" w:rsidR="005E406A" w:rsidRPr="00046457" w:rsidRDefault="005E406A" w:rsidP="00046457">
            <w:pPr>
              <w:spacing w:before="100" w:beforeAutospacing="1" w:after="100" w:afterAutospacing="1"/>
              <w:jc w:val="both"/>
              <w:rPr>
                <w:noProof/>
                <w:sz w:val="22"/>
              </w:rPr>
            </w:pPr>
            <w:r>
              <w:t>Enligt budgetförordningen för Europeiska unionens budget får inga bidrag beviljas i efterhand för åtgärder som redan avslutats. Kommissionen kan i vissa undantagsfall, om sökanden motiverar varför en åtgärd måste börja genomföras innan bidragsavtalet undertecknats, godkänna vissa bidragsberättigande kostnader om de inte har uppkommit innan ansökan lämnades in.</w:t>
            </w:r>
          </w:p>
        </w:tc>
      </w:tr>
    </w:tbl>
    <w:p w14:paraId="799E99BB" w14:textId="77777777" w:rsidR="000743E2" w:rsidRDefault="000743E2" w:rsidP="00365987">
      <w:pPr>
        <w:spacing w:before="100" w:beforeAutospacing="1" w:after="100" w:afterAutospacing="1"/>
        <w:jc w:val="center"/>
        <w:rPr>
          <w:b/>
          <w:u w:val="single"/>
        </w:rPr>
      </w:pPr>
    </w:p>
    <w:p w14:paraId="0AAB67FA" w14:textId="77777777" w:rsidR="00B95A52" w:rsidRDefault="00B95A5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ANNAN FINANSIERING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4B09D9E0">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FINANSIERING FRÅN EU </w:t>
            </w:r>
          </w:p>
        </w:tc>
      </w:tr>
      <w:tr w:rsidR="001763CF" w14:paraId="799E99C7" w14:textId="77777777" w:rsidTr="4B09D9E0">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FINANSIERING FRÅN EU SOM SÖKTS OCH/ELLER BEVILJATS</w:t>
            </w:r>
          </w:p>
        </w:tc>
      </w:tr>
      <w:tr w:rsidR="001763CF" w14:paraId="799E99CB" w14:textId="77777777" w:rsidTr="4B09D9E0">
        <w:tc>
          <w:tcPr>
            <w:tcW w:w="9072" w:type="dxa"/>
            <w:shd w:val="clear" w:color="auto" w:fill="auto"/>
          </w:tcPr>
          <w:p w14:paraId="799E99C8" w14:textId="028C1A75" w:rsidR="005117FA" w:rsidRDefault="11255DA9" w:rsidP="4B09D9E0">
            <w:pPr>
              <w:spacing w:before="100" w:beforeAutospacing="1" w:after="100" w:afterAutospacing="1"/>
              <w:jc w:val="both"/>
            </w:pPr>
            <w:r>
              <w:t>Har sökanden redan fått eller sökt finansiering från EU för samma åt</w:t>
            </w:r>
            <w:r w:rsidR="00114F51">
              <w:t xml:space="preserve">gärd, del av samma åtgärd eller </w:t>
            </w:r>
            <w:r>
              <w:t xml:space="preserve">för </w:t>
            </w:r>
            <w:r w:rsidR="00114F51">
              <w:t xml:space="preserve">dess drift för </w:t>
            </w:r>
            <w:r w:rsidR="00FD1AFA">
              <w:t>samma budgetår?</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E5127">
              <w:fldChar w:fldCharType="separate"/>
            </w:r>
            <w:r>
              <w:fldChar w:fldCharType="end"/>
            </w:r>
            <w:r>
              <w:t xml:space="preserve"> NEJ</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E5127">
              <w:fldChar w:fldCharType="separate"/>
            </w:r>
            <w:r>
              <w:fldChar w:fldCharType="end"/>
            </w:r>
            <w:r>
              <w:t xml:space="preserve"> JA – </w:t>
            </w:r>
            <w:r w:rsidRPr="00114F51">
              <w:rPr>
                <w:b/>
                <w:color w:val="FF0000"/>
              </w:rPr>
              <w:t>Fyll i så fall i nedanstående tabell</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5E34904B">
        <w:tc>
          <w:tcPr>
            <w:tcW w:w="9072" w:type="dxa"/>
            <w:gridSpan w:val="3"/>
            <w:shd w:val="clear" w:color="auto" w:fill="C0C0C0"/>
          </w:tcPr>
          <w:p w14:paraId="799E99CD" w14:textId="49071400" w:rsidR="00E57621" w:rsidRPr="00E57621" w:rsidRDefault="00114F51" w:rsidP="00114F51">
            <w:pPr>
              <w:spacing w:before="100" w:beforeAutospacing="1" w:after="100" w:afterAutospacing="1"/>
            </w:pPr>
            <w:r>
              <w:rPr>
                <w:b/>
              </w:rPr>
              <w:t xml:space="preserve">SÖKTA ELLER BEVILJADE BIDRAG ELLER </w:t>
            </w:r>
            <w:r w:rsidR="00544733">
              <w:rPr>
                <w:b/>
              </w:rPr>
              <w:t xml:space="preserve">ANNAN </w:t>
            </w:r>
            <w:r>
              <w:rPr>
                <w:b/>
              </w:rPr>
              <w:t>EU-</w:t>
            </w:r>
            <w:r w:rsidR="00544733">
              <w:rPr>
                <w:b/>
              </w:rPr>
              <w:t>FINANSIERING</w:t>
            </w:r>
            <w:r>
              <w:rPr>
                <w:b/>
              </w:rPr>
              <w:t xml:space="preserve"> </w:t>
            </w:r>
            <w:r w:rsidR="00544733">
              <w:t>– Uppgifter om alla ansökningar och beviljade bidrag under innevarande eller tidigare år (lägg till fler kolumner vid behov)</w:t>
            </w:r>
          </w:p>
        </w:tc>
      </w:tr>
      <w:tr w:rsidR="00E57621" w14:paraId="799E99D2" w14:textId="77777777" w:rsidTr="5E34904B">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 2</w:t>
            </w:r>
          </w:p>
        </w:tc>
      </w:tr>
      <w:tr w:rsidR="00E57621" w14:paraId="799E99D6" w14:textId="77777777" w:rsidTr="5E34904B">
        <w:tc>
          <w:tcPr>
            <w:tcW w:w="3002" w:type="dxa"/>
            <w:shd w:val="clear" w:color="auto" w:fill="auto"/>
          </w:tcPr>
          <w:p w14:paraId="799E99D3" w14:textId="77777777" w:rsidR="00F75895" w:rsidRPr="003046F6" w:rsidRDefault="0010426B" w:rsidP="00114F51">
            <w:pPr>
              <w:spacing w:before="100" w:beforeAutospacing="1" w:after="100" w:afterAutospacing="1"/>
              <w:rPr>
                <w:b/>
              </w:rPr>
            </w:pPr>
            <w:r>
              <w:rPr>
                <w:b/>
              </w:rPr>
              <w:t>Benämning på åtgärd (eller del av åtgärd)</w:t>
            </w:r>
          </w:p>
        </w:tc>
        <w:tc>
          <w:tcPr>
            <w:tcW w:w="3000" w:type="dxa"/>
            <w:shd w:val="clear" w:color="auto" w:fill="auto"/>
          </w:tcPr>
          <w:p w14:paraId="799E99D4" w14:textId="77777777" w:rsidR="00E57621" w:rsidRDefault="00E57621" w:rsidP="00114F51">
            <w:pPr>
              <w:spacing w:before="100" w:beforeAutospacing="1" w:after="100" w:afterAutospacing="1"/>
            </w:pPr>
          </w:p>
        </w:tc>
        <w:tc>
          <w:tcPr>
            <w:tcW w:w="3070" w:type="dxa"/>
            <w:shd w:val="clear" w:color="auto" w:fill="auto"/>
          </w:tcPr>
          <w:p w14:paraId="799E99D5" w14:textId="77777777" w:rsidR="00E57621" w:rsidRDefault="00E57621" w:rsidP="00114F51">
            <w:pPr>
              <w:spacing w:before="100" w:beforeAutospacing="1" w:after="100" w:afterAutospacing="1"/>
            </w:pPr>
          </w:p>
        </w:tc>
      </w:tr>
      <w:tr w:rsidR="00E57621" w14:paraId="799E99DA" w14:textId="77777777" w:rsidTr="5E34904B">
        <w:tc>
          <w:tcPr>
            <w:tcW w:w="3002" w:type="dxa"/>
            <w:shd w:val="clear" w:color="auto" w:fill="auto"/>
          </w:tcPr>
          <w:p w14:paraId="799E99D7" w14:textId="77777777" w:rsidR="00E57621" w:rsidRPr="003046F6" w:rsidRDefault="00F75895" w:rsidP="00114F51">
            <w:pPr>
              <w:spacing w:before="100" w:beforeAutospacing="1" w:after="100" w:afterAutospacing="1"/>
              <w:rPr>
                <w:b/>
              </w:rPr>
            </w:pPr>
            <w:r>
              <w:rPr>
                <w:b/>
              </w:rPr>
              <w:t>EU-program</w:t>
            </w:r>
          </w:p>
        </w:tc>
        <w:tc>
          <w:tcPr>
            <w:tcW w:w="3000" w:type="dxa"/>
            <w:shd w:val="clear" w:color="auto" w:fill="auto"/>
          </w:tcPr>
          <w:p w14:paraId="799E99D8" w14:textId="77777777" w:rsidR="00E57621" w:rsidRDefault="00E57621" w:rsidP="00114F51">
            <w:pPr>
              <w:spacing w:before="100" w:beforeAutospacing="1" w:after="100" w:afterAutospacing="1"/>
            </w:pPr>
          </w:p>
        </w:tc>
        <w:tc>
          <w:tcPr>
            <w:tcW w:w="3070" w:type="dxa"/>
            <w:shd w:val="clear" w:color="auto" w:fill="auto"/>
          </w:tcPr>
          <w:p w14:paraId="799E99D9" w14:textId="77777777" w:rsidR="00E57621" w:rsidRDefault="00E57621" w:rsidP="00114F51">
            <w:pPr>
              <w:spacing w:before="100" w:beforeAutospacing="1" w:after="100" w:afterAutospacing="1"/>
            </w:pPr>
          </w:p>
        </w:tc>
      </w:tr>
      <w:tr w:rsidR="00E57621" w14:paraId="799E99DE" w14:textId="77777777" w:rsidTr="5E34904B">
        <w:tc>
          <w:tcPr>
            <w:tcW w:w="3002" w:type="dxa"/>
            <w:shd w:val="clear" w:color="auto" w:fill="auto"/>
          </w:tcPr>
          <w:p w14:paraId="799E99DB" w14:textId="77777777" w:rsidR="00E57621" w:rsidRPr="003046F6" w:rsidRDefault="00E57621" w:rsidP="00114F51">
            <w:pPr>
              <w:spacing w:before="100" w:beforeAutospacing="1" w:after="100" w:afterAutospacing="1"/>
              <w:rPr>
                <w:b/>
              </w:rPr>
            </w:pPr>
            <w:r>
              <w:rPr>
                <w:b/>
              </w:rPr>
              <w:t>EU-institution, EU-byrå eller EU-organ som tagit emot ansökan eller som beslutat om tilldelningen</w:t>
            </w:r>
          </w:p>
        </w:tc>
        <w:tc>
          <w:tcPr>
            <w:tcW w:w="3000" w:type="dxa"/>
            <w:shd w:val="clear" w:color="auto" w:fill="auto"/>
          </w:tcPr>
          <w:p w14:paraId="799E99DC" w14:textId="77777777" w:rsidR="00E57621" w:rsidRDefault="00E57621" w:rsidP="00114F51">
            <w:pPr>
              <w:spacing w:before="100" w:beforeAutospacing="1" w:after="100" w:afterAutospacing="1"/>
            </w:pPr>
          </w:p>
        </w:tc>
        <w:tc>
          <w:tcPr>
            <w:tcW w:w="3070" w:type="dxa"/>
            <w:shd w:val="clear" w:color="auto" w:fill="auto"/>
          </w:tcPr>
          <w:p w14:paraId="799E99DD" w14:textId="77777777" w:rsidR="00E57621" w:rsidRDefault="00E57621" w:rsidP="00114F51">
            <w:pPr>
              <w:spacing w:before="100" w:beforeAutospacing="1" w:after="100" w:afterAutospacing="1"/>
            </w:pPr>
          </w:p>
        </w:tc>
      </w:tr>
      <w:tr w:rsidR="00E57621" w14:paraId="799E99E2" w14:textId="77777777" w:rsidTr="5E34904B">
        <w:tc>
          <w:tcPr>
            <w:tcW w:w="3002" w:type="dxa"/>
            <w:shd w:val="clear" w:color="auto" w:fill="auto"/>
          </w:tcPr>
          <w:p w14:paraId="799E99DF" w14:textId="75B335A1" w:rsidR="00E57621" w:rsidRPr="003046F6" w:rsidRDefault="00B77EF7" w:rsidP="00114F51">
            <w:pPr>
              <w:spacing w:before="100" w:beforeAutospacing="1" w:after="100" w:afterAutospacing="1"/>
              <w:rPr>
                <w:b/>
                <w:bCs/>
              </w:rPr>
            </w:pPr>
            <w:r>
              <w:rPr>
                <w:b/>
              </w:rPr>
              <w:t>Tilldelnings- eller ansökningsår och åtgärdens löptid</w:t>
            </w:r>
          </w:p>
        </w:tc>
        <w:tc>
          <w:tcPr>
            <w:tcW w:w="3000" w:type="dxa"/>
            <w:shd w:val="clear" w:color="auto" w:fill="auto"/>
          </w:tcPr>
          <w:p w14:paraId="799E99E0" w14:textId="77777777" w:rsidR="00E57621" w:rsidRDefault="00E57621" w:rsidP="00114F51">
            <w:pPr>
              <w:spacing w:before="100" w:beforeAutospacing="1" w:after="100" w:afterAutospacing="1"/>
            </w:pPr>
          </w:p>
        </w:tc>
        <w:tc>
          <w:tcPr>
            <w:tcW w:w="3070" w:type="dxa"/>
            <w:shd w:val="clear" w:color="auto" w:fill="auto"/>
          </w:tcPr>
          <w:p w14:paraId="799E99E1" w14:textId="77777777" w:rsidR="00E57621" w:rsidRDefault="00E57621" w:rsidP="00114F51">
            <w:pPr>
              <w:spacing w:before="100" w:beforeAutospacing="1" w:after="100" w:afterAutospacing="1"/>
            </w:pPr>
          </w:p>
        </w:tc>
      </w:tr>
      <w:tr w:rsidR="00E57621" w14:paraId="799E99E6" w14:textId="77777777" w:rsidTr="5E34904B">
        <w:tc>
          <w:tcPr>
            <w:tcW w:w="3002" w:type="dxa"/>
            <w:shd w:val="clear" w:color="auto" w:fill="auto"/>
          </w:tcPr>
          <w:p w14:paraId="799E99E3" w14:textId="77777777" w:rsidR="00E57621" w:rsidRPr="003046F6" w:rsidRDefault="00E57621" w:rsidP="00114F51">
            <w:pPr>
              <w:spacing w:before="100" w:beforeAutospacing="1" w:after="100" w:afterAutospacing="1"/>
              <w:rPr>
                <w:b/>
              </w:rPr>
            </w:pPr>
            <w:r>
              <w:rPr>
                <w:b/>
              </w:rPr>
              <w:t>Värdet på ansökan, bidrag eller annan finansiering</w:t>
            </w:r>
          </w:p>
        </w:tc>
        <w:tc>
          <w:tcPr>
            <w:tcW w:w="3000" w:type="dxa"/>
            <w:shd w:val="clear" w:color="auto" w:fill="auto"/>
          </w:tcPr>
          <w:p w14:paraId="799E99E4" w14:textId="77777777" w:rsidR="00E57621" w:rsidRDefault="00E57621" w:rsidP="00114F51">
            <w:pPr>
              <w:spacing w:before="100" w:beforeAutospacing="1" w:after="100" w:afterAutospacing="1"/>
            </w:pPr>
          </w:p>
        </w:tc>
        <w:tc>
          <w:tcPr>
            <w:tcW w:w="3070" w:type="dxa"/>
            <w:shd w:val="clear" w:color="auto" w:fill="auto"/>
          </w:tcPr>
          <w:p w14:paraId="799E99E5" w14:textId="77777777" w:rsidR="00E57621" w:rsidRDefault="00E57621" w:rsidP="00114F51">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RÄTTSLIGT MEDDELANDE</w:t>
            </w:r>
          </w:p>
          <w:p w14:paraId="799E99E9" w14:textId="381E7F1E" w:rsidR="00E57621" w:rsidRPr="00365987" w:rsidRDefault="00E57621" w:rsidP="00365987">
            <w:pPr>
              <w:spacing w:before="100" w:beforeAutospacing="1" w:after="100" w:afterAutospacing="1"/>
              <w:jc w:val="both"/>
            </w:pPr>
            <w:r>
              <w:rPr>
                <w:shd w:val="clear" w:color="auto" w:fill="C0C0C0"/>
              </w:rPr>
              <w:t>Sökanden ska upplysa den avdelning vid kommissionen till vilken ansökan ställs om någon av de ovannämnda ansökningarna om finansiering ställts till andra avdelningar i Europeiska kommissionen eller till övriga EU-institutioner, EU-organ eller EU-byråer har godkänts efter det att den här ansökan ingetts.</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lastRenderedPageBreak/>
              <w:t>2. ANNAN EXTERN FINANSIERING – EJ EU</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BEVILJADE BIDRAG </w:t>
            </w:r>
          </w:p>
        </w:tc>
      </w:tr>
      <w:tr w:rsidR="00D55AE3" w14:paraId="799E99F3" w14:textId="77777777" w:rsidTr="00365987">
        <w:tc>
          <w:tcPr>
            <w:tcW w:w="9072" w:type="dxa"/>
            <w:shd w:val="clear" w:color="auto" w:fill="auto"/>
          </w:tcPr>
          <w:p w14:paraId="799E99F0" w14:textId="26301580" w:rsidR="00D55AE3" w:rsidRPr="00593802" w:rsidRDefault="008C47C9" w:rsidP="00365987">
            <w:pPr>
              <w:spacing w:before="100" w:beforeAutospacing="1" w:after="100" w:afterAutospacing="1"/>
              <w:jc w:val="both"/>
            </w:pPr>
            <w:r>
              <w:t>Har sökanden redan fått annan extern finansiering bekräftad för åtgärden?</w:t>
            </w:r>
          </w:p>
          <w:p w14:paraId="799E99F1" w14:textId="7D3D5D30"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E5127">
              <w:fldChar w:fldCharType="separate"/>
            </w:r>
            <w:r>
              <w:fldChar w:fldCharType="end"/>
            </w:r>
            <w:r>
              <w:t xml:space="preserve"> N</w:t>
            </w:r>
            <w:r w:rsidR="00114F51">
              <w:t>EJ</w:t>
            </w:r>
          </w:p>
          <w:p w14:paraId="799E99F2" w14:textId="3B6156F2" w:rsidR="00D55AE3" w:rsidRPr="00593802" w:rsidRDefault="00114F51" w:rsidP="00A35275">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E5127">
              <w:fldChar w:fldCharType="separate"/>
            </w:r>
            <w:r>
              <w:fldChar w:fldCharType="end"/>
            </w:r>
            <w:r>
              <w:t xml:space="preserve"> JA – </w:t>
            </w:r>
            <w:r w:rsidRPr="00114F51">
              <w:rPr>
                <w:b/>
                <w:color w:val="FF0000"/>
              </w:rPr>
              <w:t>Fyll i så fall i nedanstående tabell</w:t>
            </w:r>
          </w:p>
        </w:tc>
      </w:tr>
    </w:tbl>
    <w:p w14:paraId="799E99F6" w14:textId="0CB4A262"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45"/>
        <w:gridCol w:w="3827"/>
      </w:tblGrid>
      <w:tr w:rsidR="00D55AE3" w14:paraId="799E99F9" w14:textId="77777777" w:rsidTr="5E34904B">
        <w:tc>
          <w:tcPr>
            <w:tcW w:w="9072" w:type="dxa"/>
            <w:gridSpan w:val="2"/>
            <w:shd w:val="clear" w:color="auto" w:fill="C0C0C0"/>
          </w:tcPr>
          <w:p w14:paraId="799E99F7" w14:textId="502F5CEE" w:rsidR="00EC422D" w:rsidRDefault="00975E0E" w:rsidP="00365987">
            <w:pPr>
              <w:spacing w:before="100" w:beforeAutospacing="1" w:after="100" w:afterAutospacing="1"/>
            </w:pPr>
            <w:r>
              <w:rPr>
                <w:b/>
              </w:rPr>
              <w:t>BIDRAG FRÅN TREDJE PARTER</w:t>
            </w:r>
          </w:p>
          <w:p w14:paraId="799E99F8" w14:textId="77777777" w:rsidR="00D55AE3" w:rsidRPr="003046F6" w:rsidRDefault="0085192A" w:rsidP="00365987">
            <w:pPr>
              <w:spacing w:before="100" w:beforeAutospacing="1" w:after="100" w:afterAutospacing="1"/>
              <w:rPr>
                <w:b/>
                <w:sz w:val="20"/>
                <w:szCs w:val="20"/>
              </w:rPr>
            </w:pPr>
            <w:r>
              <w:rPr>
                <w:sz w:val="20"/>
              </w:rPr>
              <w:t>Sökanden ska lämna uppgifter om den tredje parten enligt nedanstående mall. Det måste vara samma part som anges i budgeten (lägg till fler rader vid behov).</w:t>
            </w:r>
          </w:p>
        </w:tc>
      </w:tr>
      <w:tr w:rsidR="00D55AE3" w14:paraId="799E99FC" w14:textId="77777777" w:rsidTr="00E1353D">
        <w:tc>
          <w:tcPr>
            <w:tcW w:w="5245" w:type="dxa"/>
            <w:shd w:val="clear" w:color="auto" w:fill="auto"/>
          </w:tcPr>
          <w:p w14:paraId="799E99FA" w14:textId="77777777" w:rsidR="00D55AE3" w:rsidRPr="003046F6" w:rsidRDefault="00975E0E" w:rsidP="00365987">
            <w:pPr>
              <w:spacing w:before="100" w:beforeAutospacing="1" w:after="100" w:afterAutospacing="1"/>
              <w:rPr>
                <w:b/>
              </w:rPr>
            </w:pPr>
            <w:r>
              <w:rPr>
                <w:b/>
              </w:rPr>
              <w:t>Tredje part 1</w:t>
            </w:r>
          </w:p>
        </w:tc>
        <w:tc>
          <w:tcPr>
            <w:tcW w:w="3827"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E1353D">
        <w:tc>
          <w:tcPr>
            <w:tcW w:w="5245" w:type="dxa"/>
            <w:shd w:val="clear" w:color="auto" w:fill="auto"/>
          </w:tcPr>
          <w:p w14:paraId="799E99FD" w14:textId="080058BD" w:rsidR="00D55AE3" w:rsidRDefault="00D55AE3" w:rsidP="00E1353D">
            <w:pPr>
              <w:spacing w:before="100" w:beforeAutospacing="1" w:after="100" w:afterAutospacing="1"/>
            </w:pPr>
            <w:r>
              <w:t>Fullständigt namn</w:t>
            </w:r>
          </w:p>
        </w:tc>
        <w:tc>
          <w:tcPr>
            <w:tcW w:w="3827"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E1353D">
        <w:tc>
          <w:tcPr>
            <w:tcW w:w="5245" w:type="dxa"/>
            <w:shd w:val="clear" w:color="auto" w:fill="auto"/>
          </w:tcPr>
          <w:p w14:paraId="799E9A00" w14:textId="77777777" w:rsidR="00D55AE3" w:rsidRDefault="00D55AE3" w:rsidP="00365987">
            <w:pPr>
              <w:spacing w:before="100" w:beforeAutospacing="1" w:after="100" w:afterAutospacing="1"/>
            </w:pPr>
            <w:r>
              <w:t>Adress</w:t>
            </w:r>
          </w:p>
        </w:tc>
        <w:tc>
          <w:tcPr>
            <w:tcW w:w="3827"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E1353D">
        <w:tc>
          <w:tcPr>
            <w:tcW w:w="5245" w:type="dxa"/>
            <w:shd w:val="clear" w:color="auto" w:fill="auto"/>
          </w:tcPr>
          <w:p w14:paraId="799E9A03" w14:textId="733EC7AA" w:rsidR="00D55AE3" w:rsidRDefault="0096057E" w:rsidP="0096057E">
            <w:pPr>
              <w:spacing w:before="100" w:beforeAutospacing="1" w:after="100" w:afterAutospacing="1"/>
            </w:pPr>
            <w:r>
              <w:t xml:space="preserve">Beräknad finansiering som ska tilldelas </w:t>
            </w:r>
            <w:r w:rsidR="00D55AE3">
              <w:t xml:space="preserve">för åtgärden </w:t>
            </w:r>
          </w:p>
        </w:tc>
        <w:tc>
          <w:tcPr>
            <w:tcW w:w="3827"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E1353D">
        <w:tc>
          <w:tcPr>
            <w:tcW w:w="5245" w:type="dxa"/>
            <w:shd w:val="clear" w:color="auto" w:fill="auto"/>
          </w:tcPr>
          <w:p w14:paraId="799E9A06" w14:textId="6D1B5E53" w:rsidR="00D55AE3" w:rsidRDefault="00D55AE3" w:rsidP="00E1353D">
            <w:pPr>
              <w:spacing w:before="100" w:beforeAutospacing="1" w:after="100" w:afterAutospacing="1"/>
            </w:pPr>
            <w:r>
              <w:t>Eventuella villkor eller förbehåll för att få bidrag</w:t>
            </w:r>
          </w:p>
        </w:tc>
        <w:tc>
          <w:tcPr>
            <w:tcW w:w="3827" w:type="dxa"/>
            <w:shd w:val="clear" w:color="auto" w:fill="auto"/>
          </w:tcPr>
          <w:p w14:paraId="799E9A07" w14:textId="77777777" w:rsidR="00D55AE3" w:rsidRDefault="00D55AE3" w:rsidP="00365987">
            <w:pPr>
              <w:spacing w:before="100" w:beforeAutospacing="1" w:after="100" w:afterAutospacing="1"/>
            </w:pPr>
          </w:p>
        </w:tc>
      </w:tr>
    </w:tbl>
    <w:p w14:paraId="283D45FD" w14:textId="1274EA81" w:rsidR="00E1353D" w:rsidRDefault="00E1353D"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BEGÄRT BIDRAG </w:t>
            </w:r>
          </w:p>
        </w:tc>
      </w:tr>
      <w:tr w:rsidR="00D55AE3" w14:paraId="799E9A0F" w14:textId="77777777" w:rsidTr="00365987">
        <w:tc>
          <w:tcPr>
            <w:tcW w:w="9072" w:type="dxa"/>
            <w:shd w:val="clear" w:color="auto" w:fill="auto"/>
          </w:tcPr>
          <w:p w14:paraId="799E9A0C" w14:textId="11714B27" w:rsidR="00D55AE3" w:rsidRPr="00593802" w:rsidRDefault="009546A0" w:rsidP="00365987">
            <w:pPr>
              <w:spacing w:before="100" w:beforeAutospacing="1" w:after="100" w:afterAutospacing="1"/>
              <w:jc w:val="both"/>
            </w:pPr>
            <w:r>
              <w:t>Har sökanden begärt extern finansiering för åtgärden eller väntar sökanden på bekräftelse på sådan finansiering?</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E5127">
              <w:fldChar w:fldCharType="separate"/>
            </w:r>
            <w:r>
              <w:fldChar w:fldCharType="end"/>
            </w:r>
            <w:r>
              <w:t xml:space="preserve"> NEJ</w:t>
            </w:r>
          </w:p>
          <w:p w14:paraId="799E9A0E" w14:textId="4941DCD9" w:rsidR="00D55AE3" w:rsidRPr="00593802" w:rsidRDefault="00114F51" w:rsidP="004C70C2">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E5127">
              <w:fldChar w:fldCharType="separate"/>
            </w:r>
            <w:r>
              <w:fldChar w:fldCharType="end"/>
            </w:r>
            <w:r>
              <w:t xml:space="preserve"> JA – </w:t>
            </w:r>
            <w:r w:rsidRPr="00114F51">
              <w:rPr>
                <w:b/>
                <w:color w:val="FF0000"/>
              </w:rPr>
              <w:t>Fyll i så fall i nedanstående tabell</w:t>
            </w:r>
          </w:p>
        </w:tc>
      </w:tr>
    </w:tbl>
    <w:p w14:paraId="799E9A10" w14:textId="77777777" w:rsidR="00D55AE3" w:rsidRPr="00365987"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bCs/>
              </w:rPr>
              <w:t>UPPGIFTER OM BEGÄRT BIDRAG</w:t>
            </w:r>
            <w:r>
              <w:t xml:space="preserve"> – Sökanden ska lämna uppgifter om de begärda bidragen enligt nedanstående mall (lägg till fler rader vid behov)</w:t>
            </w:r>
          </w:p>
        </w:tc>
      </w:tr>
      <w:tr w:rsidR="00D55AE3" w14:paraId="799E9A16" w14:textId="77777777" w:rsidTr="00365987">
        <w:tc>
          <w:tcPr>
            <w:tcW w:w="9072" w:type="dxa"/>
            <w:gridSpan w:val="2"/>
            <w:shd w:val="clear" w:color="auto" w:fill="auto"/>
          </w:tcPr>
          <w:p w14:paraId="799E9A15" w14:textId="63E975A9" w:rsidR="00D55AE3" w:rsidRDefault="00E1353D" w:rsidP="00365987">
            <w:pPr>
              <w:spacing w:before="100" w:beforeAutospacing="1" w:after="100" w:afterAutospacing="1"/>
            </w:pPr>
            <w:r>
              <w:rPr>
                <w:b/>
              </w:rPr>
              <w:t>Berörd o</w:t>
            </w:r>
            <w:r w:rsidR="00D55AE3">
              <w:rPr>
                <w:b/>
              </w:rPr>
              <w:t>rganisation/enhet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Organisationens namn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Adress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Begärt belopp</w:t>
            </w:r>
          </w:p>
        </w:tc>
        <w:tc>
          <w:tcPr>
            <w:tcW w:w="4394" w:type="dxa"/>
            <w:shd w:val="clear" w:color="auto" w:fill="auto"/>
          </w:tcPr>
          <w:p w14:paraId="799E9A1E" w14:textId="16A3D5E3" w:rsidR="00D55AE3" w:rsidRDefault="00D55AE3" w:rsidP="0082455B">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799E9A21" w14:textId="11CE341C" w:rsidR="00F305BA" w:rsidRPr="00F305BA" w:rsidRDefault="00F60D11" w:rsidP="00F60D11">
      <w:pPr>
        <w:pBdr>
          <w:top w:val="single" w:sz="4" w:space="1" w:color="auto"/>
          <w:left w:val="single" w:sz="4" w:space="4" w:color="auto"/>
          <w:bottom w:val="single" w:sz="4" w:space="1" w:color="auto"/>
          <w:right w:val="single" w:sz="4" w:space="4" w:color="auto"/>
        </w:pBdr>
        <w:spacing w:before="100" w:beforeAutospacing="1" w:after="100" w:afterAutospacing="1"/>
        <w:jc w:val="both"/>
      </w:pPr>
      <w:r>
        <w:t xml:space="preserve">De personuppgifter (t.ex. namn, adress, meritförteckning) som registreras när förslagsinfordran handläggs kommer att behandlas enligt förordning (EU) 2018/1725 om skydd för fysiska personer med avseende på behandling av personuppgifter som utförs av unionens institutioner, organ och byråer och om det fria flödet av sådana uppgifter samt om upphävande av förordning (EG) nr 45/2001 och beslut nr 1247/2002/EG. Om inget annat anges kommer svaren och personuppgifterna att användas för att bedöma ansökan i enlighet med förslagsinfordran, och de kommer bara att behandlas av </w:t>
      </w:r>
      <w:r w:rsidR="00FD1AFA">
        <w:t xml:space="preserve">Europeiska </w:t>
      </w:r>
      <w:r>
        <w:t>kommissionens representation i Sverige för detta ändamål. Närmare upplysningar om hur personuppgifterna behandlas finns att läsa på </w:t>
      </w:r>
      <w:hyperlink r:id="rId20" w:history="1">
        <w:r>
          <w:rPr>
            <w:color w:val="0000FF"/>
            <w:u w:val="single"/>
          </w:rPr>
          <w:t>https://ec.europa.eu/info/data-protection-public-procurement-procedures_sv</w:t>
        </w:r>
      </w:hyperlink>
      <w:r w:rsidR="007E5127">
        <w:t>.</w:t>
      </w:r>
      <w:bookmarkStart w:id="7" w:name="_GoBack"/>
      <w:bookmarkEnd w:id="7"/>
    </w:p>
    <w:p w14:paraId="799E9A22" w14:textId="37A684BF" w:rsidR="00E01BA4" w:rsidRPr="007E5127" w:rsidRDefault="00D21B1B" w:rsidP="00365987">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rPr>
      </w:pPr>
      <w:r w:rsidRPr="007E5127">
        <w:t>Personuppgifter får lagras i systemet för tidig upptäckt och uteslutning om sökanden befinner sig i någon av de situationer som anges i artikel 136 i budgetförordningen</w:t>
      </w:r>
      <w:r w:rsidRPr="007E5127">
        <w:rPr>
          <w:rStyle w:val="FootnoteReference"/>
        </w:rPr>
        <w:footnoteReference w:id="3"/>
      </w:r>
      <w:r w:rsidRPr="007E5127">
        <w:t xml:space="preserve">. Läs mer på </w:t>
      </w:r>
      <w:hyperlink r:id="rId21" w:history="1">
        <w:r w:rsidRPr="007E5127">
          <w:rPr>
            <w:rStyle w:val="Hyperlink"/>
          </w:rPr>
          <w:t>http://ec.europa.eu/budget/explained/management/protecting/protect_en.cfm</w:t>
        </w:r>
      </w:hyperlink>
      <w:r w:rsidRPr="007E5127">
        <w:t>.</w:t>
      </w:r>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6BF37295" w14:textId="6B8E730B" w:rsidR="002E4B67" w:rsidRPr="002E4B67" w:rsidRDefault="002E4B67" w:rsidP="00365987">
      <w:pPr>
        <w:spacing w:before="100" w:beforeAutospacing="1" w:after="100" w:afterAutospacing="1"/>
      </w:pPr>
    </w:p>
    <w:p w14:paraId="1DB4B84F" w14:textId="77777777" w:rsidR="002E4B67" w:rsidRDefault="0011399E" w:rsidP="00365987">
      <w:pPr>
        <w:spacing w:before="100" w:beforeAutospacing="1" w:after="100" w:afterAutospacing="1"/>
      </w:pPr>
      <w:r>
        <w:rPr>
          <w:u w:val="single"/>
        </w:rPr>
        <w:t>Bilagor:</w:t>
      </w:r>
      <w:r>
        <w:tab/>
      </w:r>
    </w:p>
    <w:p w14:paraId="4B0F2DC1" w14:textId="0DF17CCA" w:rsidR="002E4B67" w:rsidRDefault="002E4B67" w:rsidP="00365987">
      <w:pPr>
        <w:spacing w:before="100" w:beforeAutospacing="1" w:after="100" w:afterAutospacing="1"/>
      </w:pPr>
      <w:r>
        <w:t xml:space="preserve">Bifoga checklistan för sökande (bilaga C) och lämna in alla de handlingar som anges i checklistan. </w:t>
      </w:r>
    </w:p>
    <w:p w14:paraId="208E67EF" w14:textId="6E906651" w:rsidR="002E4B67" w:rsidRDefault="002E4B67" w:rsidP="00365987">
      <w:pPr>
        <w:spacing w:before="100" w:beforeAutospacing="1" w:after="100" w:afterAutospac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E4B67" w:rsidRPr="0009054B" w14:paraId="012B71DB" w14:textId="77777777" w:rsidTr="00104C86">
        <w:tc>
          <w:tcPr>
            <w:tcW w:w="9286" w:type="dxa"/>
            <w:shd w:val="clear" w:color="auto" w:fill="auto"/>
          </w:tcPr>
          <w:p w14:paraId="7329CE77" w14:textId="432B8867" w:rsidR="002E4B67" w:rsidRPr="00104C86" w:rsidRDefault="002E4B67" w:rsidP="00104C86">
            <w:pPr>
              <w:spacing w:before="100" w:beforeAutospacing="1"/>
              <w:rPr>
                <w:u w:val="single"/>
              </w:rPr>
            </w:pPr>
            <w:r>
              <w:rPr>
                <w:u w:val="single"/>
              </w:rPr>
              <w:t>Namn:</w:t>
            </w:r>
          </w:p>
          <w:p w14:paraId="6925FF58" w14:textId="77777777" w:rsidR="002E4B67" w:rsidRDefault="002E4B67" w:rsidP="00104C86">
            <w:pPr>
              <w:spacing w:before="100" w:beforeAutospacing="1"/>
            </w:pPr>
          </w:p>
          <w:p w14:paraId="25E2999A" w14:textId="3567C60F" w:rsidR="00DB2C9D" w:rsidRPr="005B2220" w:rsidRDefault="00DB2C9D" w:rsidP="00104C86">
            <w:pPr>
              <w:spacing w:before="100" w:beforeAutospacing="1"/>
            </w:pPr>
          </w:p>
        </w:tc>
      </w:tr>
      <w:tr w:rsidR="002E4B67" w:rsidRPr="0009054B" w14:paraId="53D85E5B" w14:textId="77777777" w:rsidTr="00104C86">
        <w:tc>
          <w:tcPr>
            <w:tcW w:w="9286" w:type="dxa"/>
            <w:shd w:val="clear" w:color="auto" w:fill="auto"/>
          </w:tcPr>
          <w:p w14:paraId="7ABB87EA" w14:textId="390C5255" w:rsidR="002E4B67" w:rsidRPr="00104C86" w:rsidRDefault="00E1353D" w:rsidP="00104C86">
            <w:pPr>
              <w:spacing w:before="100" w:beforeAutospacing="1"/>
              <w:rPr>
                <w:u w:val="single"/>
              </w:rPr>
            </w:pPr>
            <w:r>
              <w:rPr>
                <w:u w:val="single"/>
              </w:rPr>
              <w:t>Underskrift:</w:t>
            </w:r>
          </w:p>
          <w:p w14:paraId="075A2668" w14:textId="77777777" w:rsidR="002E4B67" w:rsidRPr="00104C86" w:rsidRDefault="002E4B67" w:rsidP="00104C86">
            <w:pPr>
              <w:spacing w:before="100" w:beforeAutospacing="1"/>
              <w:rPr>
                <w:u w:val="single"/>
              </w:rPr>
            </w:pPr>
          </w:p>
          <w:p w14:paraId="28800F51" w14:textId="77777777" w:rsidR="002E4B67" w:rsidRPr="00104C86" w:rsidRDefault="002E4B67" w:rsidP="00104C86">
            <w:pPr>
              <w:spacing w:before="100" w:beforeAutospacing="1"/>
              <w:rPr>
                <w:u w:val="single"/>
              </w:rPr>
            </w:pPr>
          </w:p>
        </w:tc>
      </w:tr>
      <w:tr w:rsidR="002E4B67" w:rsidRPr="0009054B" w14:paraId="34E9AC78" w14:textId="77777777" w:rsidTr="00104C86">
        <w:tc>
          <w:tcPr>
            <w:tcW w:w="9286" w:type="dxa"/>
            <w:shd w:val="clear" w:color="auto" w:fill="auto"/>
          </w:tcPr>
          <w:p w14:paraId="2EA8B149" w14:textId="7D4BC407" w:rsidR="002E4B67" w:rsidRPr="00104C86" w:rsidRDefault="002E4B67" w:rsidP="00104C86">
            <w:pPr>
              <w:spacing w:before="100" w:beforeAutospacing="1"/>
              <w:rPr>
                <w:u w:val="single"/>
              </w:rPr>
            </w:pPr>
            <w:r>
              <w:rPr>
                <w:u w:val="single"/>
              </w:rPr>
              <w:t xml:space="preserve">Ort och datum: </w:t>
            </w:r>
          </w:p>
          <w:p w14:paraId="7D0297C4" w14:textId="77777777" w:rsidR="002E4B67" w:rsidRPr="00104C86" w:rsidRDefault="002E4B67" w:rsidP="00104C86">
            <w:pPr>
              <w:spacing w:before="100" w:beforeAutospacing="1"/>
              <w:rPr>
                <w:u w:val="single"/>
              </w:rPr>
            </w:pPr>
          </w:p>
          <w:p w14:paraId="18A60A66" w14:textId="20ABE1CF" w:rsidR="00DB2C9D" w:rsidRPr="00104C86" w:rsidRDefault="00DB2C9D" w:rsidP="00104C86">
            <w:pPr>
              <w:spacing w:before="100" w:beforeAutospacing="1"/>
              <w:rPr>
                <w:u w:val="single"/>
              </w:rPr>
            </w:pPr>
          </w:p>
        </w:tc>
      </w:tr>
    </w:tbl>
    <w:p w14:paraId="799E9A4B" w14:textId="177CA2A3" w:rsidR="006A3382" w:rsidRPr="00DB2C9D" w:rsidRDefault="006A3382" w:rsidP="00E36CD3"/>
    <w:sectPr w:rsidR="006A3382" w:rsidRPr="00DB2C9D" w:rsidSect="004546FF">
      <w:pgSz w:w="11906" w:h="16838" w:code="9"/>
      <w:pgMar w:top="1247" w:right="1418" w:bottom="1247" w:left="1418" w:header="567" w:footer="567"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F516757" w16cid:durableId="2E2CA5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DA0285" w:rsidRDefault="00DA0285">
      <w:r>
        <w:separator/>
      </w:r>
    </w:p>
  </w:endnote>
  <w:endnote w:type="continuationSeparator" w:id="0">
    <w:p w14:paraId="799E9A4F" w14:textId="77777777" w:rsidR="00DA0285" w:rsidRDefault="00D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DA0285" w:rsidRDefault="00DA028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DA0285" w:rsidRDefault="00DA0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33D41BA" w:rsidR="00DA0285" w:rsidRDefault="00DA028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127">
      <w:rPr>
        <w:rStyle w:val="PageNumber"/>
        <w:noProof/>
      </w:rPr>
      <w:t>7</w:t>
    </w:r>
    <w:r>
      <w:rPr>
        <w:rStyle w:val="PageNumber"/>
      </w:rPr>
      <w:fldChar w:fldCharType="end"/>
    </w:r>
  </w:p>
  <w:p w14:paraId="799E9A53" w14:textId="77777777" w:rsidR="00DA0285" w:rsidRDefault="00DA028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F3A1" w14:textId="77777777" w:rsidR="002E4B67" w:rsidRDefault="002E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DA0285" w:rsidRDefault="00DA0285">
      <w:r>
        <w:separator/>
      </w:r>
    </w:p>
  </w:footnote>
  <w:footnote w:type="continuationSeparator" w:id="0">
    <w:p w14:paraId="799E9A4D" w14:textId="77777777" w:rsidR="00DA0285" w:rsidRDefault="00DA0285">
      <w:r>
        <w:continuationSeparator/>
      </w:r>
    </w:p>
  </w:footnote>
  <w:footnote w:id="1">
    <w:p w14:paraId="186DB3D0" w14:textId="5C60A9DA" w:rsidR="00287DD3" w:rsidRPr="00287DD3" w:rsidRDefault="00287DD3">
      <w:pPr>
        <w:pStyle w:val="FootnoteText"/>
      </w:pPr>
      <w:r>
        <w:rPr>
          <w:rStyle w:val="FootnoteReference"/>
        </w:rPr>
        <w:footnoteRef/>
      </w:r>
      <w:r>
        <w:t xml:space="preserve"> Inga uppgifter kommer att offentliggöras om stipendier och bidrag som betalas ut till fysiska personer eller om andra former av direktstöd till särskilt behövande.</w:t>
      </w:r>
    </w:p>
  </w:footnote>
  <w:footnote w:id="2">
    <w:p w14:paraId="799E9A55" w14:textId="77777777" w:rsidR="00DA0285" w:rsidRDefault="00DA0285">
      <w:pPr>
        <w:pStyle w:val="FootnoteText"/>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3">
    <w:p w14:paraId="799E9A57" w14:textId="19C1F1F9" w:rsidR="00DA0285" w:rsidRPr="00B6302D" w:rsidRDefault="00DA0285" w:rsidP="00DB2C9D">
      <w:pPr>
        <w:pStyle w:val="FootnoteText"/>
      </w:pPr>
      <w:r>
        <w:rPr>
          <w:rStyle w:val="FootnoteReference"/>
        </w:rPr>
        <w:footnoteRef/>
      </w:r>
      <w:r w:rsidR="007E5127">
        <w:t xml:space="preserve"> </w:t>
      </w:r>
      <w:r w:rsidR="007E5127">
        <w:tab/>
        <w:t>Förordning (EU)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7489" w14:textId="77777777" w:rsidR="002E4B67" w:rsidRDefault="002E4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317F" w14:textId="77777777" w:rsidR="002E4B67" w:rsidRDefault="002E4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97887C" w:rsidR="00DA0285" w:rsidRPr="00AB7AC2" w:rsidRDefault="00DA0285" w:rsidP="00AB7AC2">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72E"/>
    <w:multiLevelType w:val="hybridMultilevel"/>
    <w:tmpl w:val="CF9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3DC8"/>
    <w:multiLevelType w:val="hybridMultilevel"/>
    <w:tmpl w:val="D33068AE"/>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36ABF"/>
    <w:multiLevelType w:val="hybridMultilevel"/>
    <w:tmpl w:val="BFDA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38D5"/>
    <w:multiLevelType w:val="hybridMultilevel"/>
    <w:tmpl w:val="5444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D4949"/>
    <w:multiLevelType w:val="hybridMultilevel"/>
    <w:tmpl w:val="8BC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E366C"/>
    <w:multiLevelType w:val="hybridMultilevel"/>
    <w:tmpl w:val="015A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F056B"/>
    <w:multiLevelType w:val="hybridMultilevel"/>
    <w:tmpl w:val="EF42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02D68"/>
    <w:multiLevelType w:val="hybridMultilevel"/>
    <w:tmpl w:val="7AFA6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193AF9"/>
    <w:multiLevelType w:val="hybridMultilevel"/>
    <w:tmpl w:val="3CF04C5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4F152113"/>
    <w:multiLevelType w:val="hybridMultilevel"/>
    <w:tmpl w:val="0DCE0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9847C1"/>
    <w:multiLevelType w:val="hybridMultilevel"/>
    <w:tmpl w:val="CFE2CE9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DE46CE"/>
    <w:multiLevelType w:val="hybridMultilevel"/>
    <w:tmpl w:val="2AE4B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B4F6F"/>
    <w:multiLevelType w:val="hybridMultilevel"/>
    <w:tmpl w:val="1292C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961CFA"/>
    <w:multiLevelType w:val="hybridMultilevel"/>
    <w:tmpl w:val="9EC44A82"/>
    <w:lvl w:ilvl="0" w:tplc="EEEEA616">
      <w:start w:val="1"/>
      <w:numFmt w:val="decimal"/>
      <w:lvlText w:val="%1."/>
      <w:lvlJc w:val="left"/>
      <w:pPr>
        <w:ind w:left="720" w:hanging="360"/>
      </w:pPr>
    </w:lvl>
    <w:lvl w:ilvl="1" w:tplc="3232215E">
      <w:start w:val="1"/>
      <w:numFmt w:val="decimal"/>
      <w:lvlText w:val="%2."/>
      <w:lvlJc w:val="left"/>
      <w:pPr>
        <w:ind w:left="1440" w:hanging="360"/>
      </w:pPr>
    </w:lvl>
    <w:lvl w:ilvl="2" w:tplc="5EBE0956">
      <w:start w:val="1"/>
      <w:numFmt w:val="lowerRoman"/>
      <w:lvlText w:val="%3."/>
      <w:lvlJc w:val="right"/>
      <w:pPr>
        <w:ind w:left="2160" w:hanging="180"/>
      </w:pPr>
    </w:lvl>
    <w:lvl w:ilvl="3" w:tplc="82CC42BC">
      <w:start w:val="1"/>
      <w:numFmt w:val="decimal"/>
      <w:lvlText w:val="%4."/>
      <w:lvlJc w:val="left"/>
      <w:pPr>
        <w:ind w:left="2880" w:hanging="360"/>
      </w:pPr>
    </w:lvl>
    <w:lvl w:ilvl="4" w:tplc="8F94AA92">
      <w:start w:val="1"/>
      <w:numFmt w:val="lowerLetter"/>
      <w:lvlText w:val="%5."/>
      <w:lvlJc w:val="left"/>
      <w:pPr>
        <w:ind w:left="3600" w:hanging="360"/>
      </w:pPr>
    </w:lvl>
    <w:lvl w:ilvl="5" w:tplc="4B06B098">
      <w:start w:val="1"/>
      <w:numFmt w:val="lowerRoman"/>
      <w:lvlText w:val="%6."/>
      <w:lvlJc w:val="right"/>
      <w:pPr>
        <w:ind w:left="4320" w:hanging="180"/>
      </w:pPr>
    </w:lvl>
    <w:lvl w:ilvl="6" w:tplc="55A61F74">
      <w:start w:val="1"/>
      <w:numFmt w:val="decimal"/>
      <w:lvlText w:val="%7."/>
      <w:lvlJc w:val="left"/>
      <w:pPr>
        <w:ind w:left="5040" w:hanging="360"/>
      </w:pPr>
    </w:lvl>
    <w:lvl w:ilvl="7" w:tplc="29889194">
      <w:start w:val="1"/>
      <w:numFmt w:val="lowerLetter"/>
      <w:lvlText w:val="%8."/>
      <w:lvlJc w:val="left"/>
      <w:pPr>
        <w:ind w:left="5760" w:hanging="360"/>
      </w:pPr>
    </w:lvl>
    <w:lvl w:ilvl="8" w:tplc="58F63A02">
      <w:start w:val="1"/>
      <w:numFmt w:val="lowerRoman"/>
      <w:lvlText w:val="%9."/>
      <w:lvlJc w:val="right"/>
      <w:pPr>
        <w:ind w:left="6480" w:hanging="180"/>
      </w:pPr>
    </w:lvl>
  </w:abstractNum>
  <w:abstractNum w:abstractNumId="16" w15:restartNumberingAfterBreak="0">
    <w:nsid w:val="7D7B37B8"/>
    <w:multiLevelType w:val="hybridMultilevel"/>
    <w:tmpl w:val="573281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3"/>
  </w:num>
  <w:num w:numId="5">
    <w:abstractNumId w:val="7"/>
  </w:num>
  <w:num w:numId="6">
    <w:abstractNumId w:val="9"/>
  </w:num>
  <w:num w:numId="7">
    <w:abstractNumId w:val="0"/>
  </w:num>
  <w:num w:numId="8">
    <w:abstractNumId w:val="16"/>
  </w:num>
  <w:num w:numId="9">
    <w:abstractNumId w:val="2"/>
  </w:num>
  <w:num w:numId="10">
    <w:abstractNumId w:val="10"/>
  </w:num>
  <w:num w:numId="11">
    <w:abstractNumId w:val="12"/>
  </w:num>
  <w:num w:numId="12">
    <w:abstractNumId w:val="5"/>
  </w:num>
  <w:num w:numId="13">
    <w:abstractNumId w:val="14"/>
  </w:num>
  <w:num w:numId="14">
    <w:abstractNumId w:val="6"/>
  </w:num>
  <w:num w:numId="15">
    <w:abstractNumId w:val="1"/>
  </w:num>
  <w:num w:numId="16">
    <w:abstractNumId w:val="13"/>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14F5D"/>
    <w:rsid w:val="00021736"/>
    <w:rsid w:val="00024591"/>
    <w:rsid w:val="00027937"/>
    <w:rsid w:val="0003202B"/>
    <w:rsid w:val="00041292"/>
    <w:rsid w:val="00046457"/>
    <w:rsid w:val="000465A5"/>
    <w:rsid w:val="0005413D"/>
    <w:rsid w:val="00054A5B"/>
    <w:rsid w:val="00054AF5"/>
    <w:rsid w:val="00055418"/>
    <w:rsid w:val="000608A3"/>
    <w:rsid w:val="000725C2"/>
    <w:rsid w:val="00073621"/>
    <w:rsid w:val="000743E2"/>
    <w:rsid w:val="00076642"/>
    <w:rsid w:val="00077983"/>
    <w:rsid w:val="00095ADC"/>
    <w:rsid w:val="0009741B"/>
    <w:rsid w:val="000A131B"/>
    <w:rsid w:val="000A2069"/>
    <w:rsid w:val="000A3AAE"/>
    <w:rsid w:val="000A3EF6"/>
    <w:rsid w:val="000A4EF7"/>
    <w:rsid w:val="000A61E1"/>
    <w:rsid w:val="000C079B"/>
    <w:rsid w:val="000C2A39"/>
    <w:rsid w:val="000C65B3"/>
    <w:rsid w:val="000D05F7"/>
    <w:rsid w:val="000D509E"/>
    <w:rsid w:val="000E08DB"/>
    <w:rsid w:val="000E0C84"/>
    <w:rsid w:val="000E3A7F"/>
    <w:rsid w:val="000E4239"/>
    <w:rsid w:val="000F04EB"/>
    <w:rsid w:val="000F1681"/>
    <w:rsid w:val="000F1E6A"/>
    <w:rsid w:val="000F358C"/>
    <w:rsid w:val="000F640D"/>
    <w:rsid w:val="000F6C9A"/>
    <w:rsid w:val="001004C2"/>
    <w:rsid w:val="00102A65"/>
    <w:rsid w:val="00102F59"/>
    <w:rsid w:val="0010426B"/>
    <w:rsid w:val="001045D2"/>
    <w:rsid w:val="00104C86"/>
    <w:rsid w:val="00106899"/>
    <w:rsid w:val="001107F5"/>
    <w:rsid w:val="0011399E"/>
    <w:rsid w:val="001145CA"/>
    <w:rsid w:val="00114F51"/>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1F6EC7"/>
    <w:rsid w:val="00200499"/>
    <w:rsid w:val="002017A3"/>
    <w:rsid w:val="00201DA2"/>
    <w:rsid w:val="00210C05"/>
    <w:rsid w:val="00212F47"/>
    <w:rsid w:val="00222D1F"/>
    <w:rsid w:val="00222E44"/>
    <w:rsid w:val="00224044"/>
    <w:rsid w:val="00226541"/>
    <w:rsid w:val="0023195E"/>
    <w:rsid w:val="00233D91"/>
    <w:rsid w:val="002345C6"/>
    <w:rsid w:val="00237BBD"/>
    <w:rsid w:val="00240D39"/>
    <w:rsid w:val="002438A7"/>
    <w:rsid w:val="00244E95"/>
    <w:rsid w:val="00246D59"/>
    <w:rsid w:val="0025508B"/>
    <w:rsid w:val="00255C8C"/>
    <w:rsid w:val="002566A0"/>
    <w:rsid w:val="00260AEC"/>
    <w:rsid w:val="0026331F"/>
    <w:rsid w:val="002649B0"/>
    <w:rsid w:val="00271755"/>
    <w:rsid w:val="00274F67"/>
    <w:rsid w:val="00275062"/>
    <w:rsid w:val="00276B38"/>
    <w:rsid w:val="00277BEB"/>
    <w:rsid w:val="00280B9B"/>
    <w:rsid w:val="002831FA"/>
    <w:rsid w:val="0028592B"/>
    <w:rsid w:val="00287DD3"/>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4B67"/>
    <w:rsid w:val="002E52E3"/>
    <w:rsid w:val="002E5310"/>
    <w:rsid w:val="002F07CA"/>
    <w:rsid w:val="002F2E64"/>
    <w:rsid w:val="002F5BBE"/>
    <w:rsid w:val="002F640D"/>
    <w:rsid w:val="00301F0B"/>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495D"/>
    <w:rsid w:val="0037526D"/>
    <w:rsid w:val="003764ED"/>
    <w:rsid w:val="00384C2B"/>
    <w:rsid w:val="00390F52"/>
    <w:rsid w:val="003923EF"/>
    <w:rsid w:val="003924B3"/>
    <w:rsid w:val="003952BA"/>
    <w:rsid w:val="003A1AB9"/>
    <w:rsid w:val="003A35BA"/>
    <w:rsid w:val="003B0D49"/>
    <w:rsid w:val="003B2584"/>
    <w:rsid w:val="003B3CE0"/>
    <w:rsid w:val="003B4258"/>
    <w:rsid w:val="003B6D22"/>
    <w:rsid w:val="003C40AA"/>
    <w:rsid w:val="003C5C95"/>
    <w:rsid w:val="003D1465"/>
    <w:rsid w:val="003D18C7"/>
    <w:rsid w:val="003D4CCB"/>
    <w:rsid w:val="003E678C"/>
    <w:rsid w:val="003E697C"/>
    <w:rsid w:val="003F2532"/>
    <w:rsid w:val="003F3743"/>
    <w:rsid w:val="003F5ADA"/>
    <w:rsid w:val="003F5E83"/>
    <w:rsid w:val="003F78D7"/>
    <w:rsid w:val="004137E1"/>
    <w:rsid w:val="004138CA"/>
    <w:rsid w:val="00415E21"/>
    <w:rsid w:val="0041619E"/>
    <w:rsid w:val="00417A0C"/>
    <w:rsid w:val="00420369"/>
    <w:rsid w:val="00426BBA"/>
    <w:rsid w:val="00430A7E"/>
    <w:rsid w:val="00431A4F"/>
    <w:rsid w:val="004328FE"/>
    <w:rsid w:val="00432FCE"/>
    <w:rsid w:val="00433665"/>
    <w:rsid w:val="00435A14"/>
    <w:rsid w:val="00436C29"/>
    <w:rsid w:val="00440FDB"/>
    <w:rsid w:val="00442246"/>
    <w:rsid w:val="00444759"/>
    <w:rsid w:val="00444CF3"/>
    <w:rsid w:val="00453458"/>
    <w:rsid w:val="00453580"/>
    <w:rsid w:val="004546FF"/>
    <w:rsid w:val="004569D5"/>
    <w:rsid w:val="00467980"/>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4EA6"/>
    <w:rsid w:val="004A7F13"/>
    <w:rsid w:val="004B0EC3"/>
    <w:rsid w:val="004B2B9D"/>
    <w:rsid w:val="004B6B56"/>
    <w:rsid w:val="004B7E0A"/>
    <w:rsid w:val="004C10F7"/>
    <w:rsid w:val="004C2EAE"/>
    <w:rsid w:val="004C356B"/>
    <w:rsid w:val="004C70C2"/>
    <w:rsid w:val="004D0E5B"/>
    <w:rsid w:val="004D6129"/>
    <w:rsid w:val="004D64AB"/>
    <w:rsid w:val="004E1CBE"/>
    <w:rsid w:val="004E4E13"/>
    <w:rsid w:val="004E7908"/>
    <w:rsid w:val="004F39CE"/>
    <w:rsid w:val="004F6CEF"/>
    <w:rsid w:val="005028C7"/>
    <w:rsid w:val="005117FA"/>
    <w:rsid w:val="00515B3C"/>
    <w:rsid w:val="00520010"/>
    <w:rsid w:val="00520EB7"/>
    <w:rsid w:val="00522CFD"/>
    <w:rsid w:val="00523EC6"/>
    <w:rsid w:val="00527102"/>
    <w:rsid w:val="00534D6E"/>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CE2"/>
    <w:rsid w:val="00593802"/>
    <w:rsid w:val="00595750"/>
    <w:rsid w:val="005A00F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5E6D0B"/>
    <w:rsid w:val="005F74A3"/>
    <w:rsid w:val="00602672"/>
    <w:rsid w:val="00602C2B"/>
    <w:rsid w:val="00604030"/>
    <w:rsid w:val="006064A8"/>
    <w:rsid w:val="00607ECC"/>
    <w:rsid w:val="00613DA1"/>
    <w:rsid w:val="006150B7"/>
    <w:rsid w:val="006161D2"/>
    <w:rsid w:val="00624958"/>
    <w:rsid w:val="006279EB"/>
    <w:rsid w:val="00631D42"/>
    <w:rsid w:val="006330C0"/>
    <w:rsid w:val="0063451C"/>
    <w:rsid w:val="0063492A"/>
    <w:rsid w:val="006405EC"/>
    <w:rsid w:val="006426F3"/>
    <w:rsid w:val="00642F66"/>
    <w:rsid w:val="00644771"/>
    <w:rsid w:val="0065588E"/>
    <w:rsid w:val="0066051A"/>
    <w:rsid w:val="00660F39"/>
    <w:rsid w:val="00662014"/>
    <w:rsid w:val="006635E2"/>
    <w:rsid w:val="00666B6D"/>
    <w:rsid w:val="00670708"/>
    <w:rsid w:val="0068192C"/>
    <w:rsid w:val="006825EC"/>
    <w:rsid w:val="006962E8"/>
    <w:rsid w:val="006A1628"/>
    <w:rsid w:val="006A1789"/>
    <w:rsid w:val="006A3382"/>
    <w:rsid w:val="006A5BC2"/>
    <w:rsid w:val="006A61CE"/>
    <w:rsid w:val="006B2E88"/>
    <w:rsid w:val="006B3E38"/>
    <w:rsid w:val="006B4E71"/>
    <w:rsid w:val="006B4E80"/>
    <w:rsid w:val="006C047D"/>
    <w:rsid w:val="006C25DE"/>
    <w:rsid w:val="006C29B8"/>
    <w:rsid w:val="006D0374"/>
    <w:rsid w:val="006D47D1"/>
    <w:rsid w:val="006D55A5"/>
    <w:rsid w:val="006E34D6"/>
    <w:rsid w:val="006F06DC"/>
    <w:rsid w:val="006F21D2"/>
    <w:rsid w:val="006F312D"/>
    <w:rsid w:val="006F4249"/>
    <w:rsid w:val="006F59F7"/>
    <w:rsid w:val="006F7D15"/>
    <w:rsid w:val="007032B7"/>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23B3"/>
    <w:rsid w:val="00756406"/>
    <w:rsid w:val="0076016D"/>
    <w:rsid w:val="00760807"/>
    <w:rsid w:val="00761B81"/>
    <w:rsid w:val="00763BA8"/>
    <w:rsid w:val="007673C2"/>
    <w:rsid w:val="00770FD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3E9F"/>
    <w:rsid w:val="007D272E"/>
    <w:rsid w:val="007D3346"/>
    <w:rsid w:val="007D5011"/>
    <w:rsid w:val="007E5127"/>
    <w:rsid w:val="007F084A"/>
    <w:rsid w:val="007F725B"/>
    <w:rsid w:val="00810420"/>
    <w:rsid w:val="008131AF"/>
    <w:rsid w:val="00814CF2"/>
    <w:rsid w:val="008173F9"/>
    <w:rsid w:val="0082455B"/>
    <w:rsid w:val="00826042"/>
    <w:rsid w:val="0083624A"/>
    <w:rsid w:val="008378EB"/>
    <w:rsid w:val="00841BA5"/>
    <w:rsid w:val="00843300"/>
    <w:rsid w:val="0085192A"/>
    <w:rsid w:val="00861987"/>
    <w:rsid w:val="00863E8A"/>
    <w:rsid w:val="008707FC"/>
    <w:rsid w:val="0087123A"/>
    <w:rsid w:val="008756E4"/>
    <w:rsid w:val="00877C12"/>
    <w:rsid w:val="00884B1F"/>
    <w:rsid w:val="00887C57"/>
    <w:rsid w:val="008B179E"/>
    <w:rsid w:val="008C0572"/>
    <w:rsid w:val="008C47C9"/>
    <w:rsid w:val="008D478C"/>
    <w:rsid w:val="008F2D31"/>
    <w:rsid w:val="008F69D5"/>
    <w:rsid w:val="00907081"/>
    <w:rsid w:val="009124B0"/>
    <w:rsid w:val="00912EE4"/>
    <w:rsid w:val="009213E5"/>
    <w:rsid w:val="00935E01"/>
    <w:rsid w:val="00935F2B"/>
    <w:rsid w:val="009369D0"/>
    <w:rsid w:val="0094328A"/>
    <w:rsid w:val="009456B0"/>
    <w:rsid w:val="0094666E"/>
    <w:rsid w:val="009546A0"/>
    <w:rsid w:val="0096057E"/>
    <w:rsid w:val="00961D09"/>
    <w:rsid w:val="009623C3"/>
    <w:rsid w:val="00962889"/>
    <w:rsid w:val="00966CEA"/>
    <w:rsid w:val="00971672"/>
    <w:rsid w:val="009733CF"/>
    <w:rsid w:val="0097555E"/>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29E"/>
    <w:rsid w:val="00A24733"/>
    <w:rsid w:val="00A27B51"/>
    <w:rsid w:val="00A33581"/>
    <w:rsid w:val="00A3365A"/>
    <w:rsid w:val="00A35275"/>
    <w:rsid w:val="00A35B02"/>
    <w:rsid w:val="00A41466"/>
    <w:rsid w:val="00A414A3"/>
    <w:rsid w:val="00A42FB4"/>
    <w:rsid w:val="00A47BC8"/>
    <w:rsid w:val="00A52991"/>
    <w:rsid w:val="00A54FBC"/>
    <w:rsid w:val="00A624F6"/>
    <w:rsid w:val="00A6730F"/>
    <w:rsid w:val="00A679FF"/>
    <w:rsid w:val="00A732C5"/>
    <w:rsid w:val="00A80C91"/>
    <w:rsid w:val="00A813AB"/>
    <w:rsid w:val="00A83F23"/>
    <w:rsid w:val="00A91486"/>
    <w:rsid w:val="00A92B6A"/>
    <w:rsid w:val="00A93FE4"/>
    <w:rsid w:val="00A946E3"/>
    <w:rsid w:val="00A96194"/>
    <w:rsid w:val="00AA0B61"/>
    <w:rsid w:val="00AA0F03"/>
    <w:rsid w:val="00AA1E55"/>
    <w:rsid w:val="00AA5E01"/>
    <w:rsid w:val="00AB339D"/>
    <w:rsid w:val="00AB62C4"/>
    <w:rsid w:val="00AB7AC2"/>
    <w:rsid w:val="00AC11F5"/>
    <w:rsid w:val="00AC1C60"/>
    <w:rsid w:val="00AC4192"/>
    <w:rsid w:val="00AD3C3E"/>
    <w:rsid w:val="00AD40F2"/>
    <w:rsid w:val="00AD76D0"/>
    <w:rsid w:val="00AD7751"/>
    <w:rsid w:val="00AE15FD"/>
    <w:rsid w:val="00AE5829"/>
    <w:rsid w:val="00AF48B3"/>
    <w:rsid w:val="00B023A6"/>
    <w:rsid w:val="00B044A9"/>
    <w:rsid w:val="00B05026"/>
    <w:rsid w:val="00B05F60"/>
    <w:rsid w:val="00B06938"/>
    <w:rsid w:val="00B07D95"/>
    <w:rsid w:val="00B17B05"/>
    <w:rsid w:val="00B17C55"/>
    <w:rsid w:val="00B205D9"/>
    <w:rsid w:val="00B23FF6"/>
    <w:rsid w:val="00B24960"/>
    <w:rsid w:val="00B27B81"/>
    <w:rsid w:val="00B31AA2"/>
    <w:rsid w:val="00B35EEC"/>
    <w:rsid w:val="00B370FA"/>
    <w:rsid w:val="00B37A32"/>
    <w:rsid w:val="00B37B49"/>
    <w:rsid w:val="00B42C35"/>
    <w:rsid w:val="00B558A5"/>
    <w:rsid w:val="00B55DB2"/>
    <w:rsid w:val="00B579B7"/>
    <w:rsid w:val="00B60E4A"/>
    <w:rsid w:val="00B614E8"/>
    <w:rsid w:val="00B721E3"/>
    <w:rsid w:val="00B7560B"/>
    <w:rsid w:val="00B77EF7"/>
    <w:rsid w:val="00B823B8"/>
    <w:rsid w:val="00B854A2"/>
    <w:rsid w:val="00B95A52"/>
    <w:rsid w:val="00B971B6"/>
    <w:rsid w:val="00BA13DA"/>
    <w:rsid w:val="00BA148D"/>
    <w:rsid w:val="00BA67B8"/>
    <w:rsid w:val="00BB22DB"/>
    <w:rsid w:val="00BB2CEC"/>
    <w:rsid w:val="00BB720A"/>
    <w:rsid w:val="00BC35AB"/>
    <w:rsid w:val="00BD092C"/>
    <w:rsid w:val="00BD150B"/>
    <w:rsid w:val="00BD3343"/>
    <w:rsid w:val="00BD3A39"/>
    <w:rsid w:val="00BD7079"/>
    <w:rsid w:val="00BE0174"/>
    <w:rsid w:val="00BF0231"/>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35A"/>
    <w:rsid w:val="00C27772"/>
    <w:rsid w:val="00C31C34"/>
    <w:rsid w:val="00C33827"/>
    <w:rsid w:val="00C348C0"/>
    <w:rsid w:val="00C42248"/>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47C4"/>
    <w:rsid w:val="00C86783"/>
    <w:rsid w:val="00C87290"/>
    <w:rsid w:val="00C8791D"/>
    <w:rsid w:val="00C96C7F"/>
    <w:rsid w:val="00CA0FF4"/>
    <w:rsid w:val="00CB2A33"/>
    <w:rsid w:val="00CB429B"/>
    <w:rsid w:val="00CB55E6"/>
    <w:rsid w:val="00CB79E3"/>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1DAC"/>
    <w:rsid w:val="00D35010"/>
    <w:rsid w:val="00D3639F"/>
    <w:rsid w:val="00D47244"/>
    <w:rsid w:val="00D50C5A"/>
    <w:rsid w:val="00D50EE1"/>
    <w:rsid w:val="00D53774"/>
    <w:rsid w:val="00D53C2B"/>
    <w:rsid w:val="00D540DB"/>
    <w:rsid w:val="00D55AE3"/>
    <w:rsid w:val="00D62167"/>
    <w:rsid w:val="00D63DC4"/>
    <w:rsid w:val="00D641E6"/>
    <w:rsid w:val="00D64E08"/>
    <w:rsid w:val="00D65019"/>
    <w:rsid w:val="00D6665C"/>
    <w:rsid w:val="00D667D1"/>
    <w:rsid w:val="00D66F9D"/>
    <w:rsid w:val="00D70735"/>
    <w:rsid w:val="00D81454"/>
    <w:rsid w:val="00D817B5"/>
    <w:rsid w:val="00D819E9"/>
    <w:rsid w:val="00D82512"/>
    <w:rsid w:val="00D83760"/>
    <w:rsid w:val="00D876C7"/>
    <w:rsid w:val="00D87B38"/>
    <w:rsid w:val="00D913A2"/>
    <w:rsid w:val="00D96996"/>
    <w:rsid w:val="00DA0285"/>
    <w:rsid w:val="00DA078E"/>
    <w:rsid w:val="00DA10E3"/>
    <w:rsid w:val="00DA37D0"/>
    <w:rsid w:val="00DA4C4C"/>
    <w:rsid w:val="00DB2C9D"/>
    <w:rsid w:val="00DB7DC3"/>
    <w:rsid w:val="00DC2AC1"/>
    <w:rsid w:val="00DD0E1E"/>
    <w:rsid w:val="00DD4F33"/>
    <w:rsid w:val="00DE3073"/>
    <w:rsid w:val="00DE3104"/>
    <w:rsid w:val="00DF2619"/>
    <w:rsid w:val="00DF454A"/>
    <w:rsid w:val="00DF6588"/>
    <w:rsid w:val="00DF72C1"/>
    <w:rsid w:val="00E01BA4"/>
    <w:rsid w:val="00E04477"/>
    <w:rsid w:val="00E06C25"/>
    <w:rsid w:val="00E11C85"/>
    <w:rsid w:val="00E1353D"/>
    <w:rsid w:val="00E17558"/>
    <w:rsid w:val="00E215C5"/>
    <w:rsid w:val="00E24656"/>
    <w:rsid w:val="00E257DD"/>
    <w:rsid w:val="00E27502"/>
    <w:rsid w:val="00E27DF2"/>
    <w:rsid w:val="00E31431"/>
    <w:rsid w:val="00E320F9"/>
    <w:rsid w:val="00E3404D"/>
    <w:rsid w:val="00E3463E"/>
    <w:rsid w:val="00E35527"/>
    <w:rsid w:val="00E36595"/>
    <w:rsid w:val="00E36CD3"/>
    <w:rsid w:val="00E374DE"/>
    <w:rsid w:val="00E37DB6"/>
    <w:rsid w:val="00E41A95"/>
    <w:rsid w:val="00E42B04"/>
    <w:rsid w:val="00E43E31"/>
    <w:rsid w:val="00E464DB"/>
    <w:rsid w:val="00E47378"/>
    <w:rsid w:val="00E50F1B"/>
    <w:rsid w:val="00E57621"/>
    <w:rsid w:val="00E67D91"/>
    <w:rsid w:val="00E72EF9"/>
    <w:rsid w:val="00E80F32"/>
    <w:rsid w:val="00E82C5F"/>
    <w:rsid w:val="00E82EC8"/>
    <w:rsid w:val="00E83504"/>
    <w:rsid w:val="00E874B6"/>
    <w:rsid w:val="00E903A6"/>
    <w:rsid w:val="00E93599"/>
    <w:rsid w:val="00E94312"/>
    <w:rsid w:val="00E95596"/>
    <w:rsid w:val="00EA294E"/>
    <w:rsid w:val="00EA2A6C"/>
    <w:rsid w:val="00EA4922"/>
    <w:rsid w:val="00EA5576"/>
    <w:rsid w:val="00EA6742"/>
    <w:rsid w:val="00EA6A9A"/>
    <w:rsid w:val="00EB34A0"/>
    <w:rsid w:val="00EC422D"/>
    <w:rsid w:val="00ED2A7C"/>
    <w:rsid w:val="00ED2CF8"/>
    <w:rsid w:val="00EF28CC"/>
    <w:rsid w:val="00EF2ABA"/>
    <w:rsid w:val="00EF46FF"/>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513A1"/>
    <w:rsid w:val="00F53267"/>
    <w:rsid w:val="00F60D11"/>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3CA0"/>
    <w:rsid w:val="00FA4301"/>
    <w:rsid w:val="00FA50D1"/>
    <w:rsid w:val="00FA51EA"/>
    <w:rsid w:val="00FB3693"/>
    <w:rsid w:val="00FB371E"/>
    <w:rsid w:val="00FB69A8"/>
    <w:rsid w:val="00FC3F56"/>
    <w:rsid w:val="00FC4A24"/>
    <w:rsid w:val="00FC6552"/>
    <w:rsid w:val="00FC7E69"/>
    <w:rsid w:val="00FD02AD"/>
    <w:rsid w:val="00FD0D86"/>
    <w:rsid w:val="00FD1AFA"/>
    <w:rsid w:val="00FD3BF6"/>
    <w:rsid w:val="00FD5DB2"/>
    <w:rsid w:val="00FE201D"/>
    <w:rsid w:val="00FE2169"/>
    <w:rsid w:val="00FE2AC3"/>
    <w:rsid w:val="00FE3A71"/>
    <w:rsid w:val="00FE72F1"/>
    <w:rsid w:val="00FF0F36"/>
    <w:rsid w:val="00FF37D8"/>
    <w:rsid w:val="00FF69C6"/>
    <w:rsid w:val="00FF72AC"/>
    <w:rsid w:val="0283281F"/>
    <w:rsid w:val="02CC7264"/>
    <w:rsid w:val="0363681C"/>
    <w:rsid w:val="071AF3D7"/>
    <w:rsid w:val="07ADCA20"/>
    <w:rsid w:val="07C32F30"/>
    <w:rsid w:val="07F18878"/>
    <w:rsid w:val="08149A73"/>
    <w:rsid w:val="0A24ADD7"/>
    <w:rsid w:val="0ACB53CA"/>
    <w:rsid w:val="0ACF4D1C"/>
    <w:rsid w:val="0B863C91"/>
    <w:rsid w:val="0BE585BD"/>
    <w:rsid w:val="0C67242B"/>
    <w:rsid w:val="0D06CF87"/>
    <w:rsid w:val="0D3CE3F1"/>
    <w:rsid w:val="0E7A825B"/>
    <w:rsid w:val="0E7B30D7"/>
    <w:rsid w:val="0F4E9291"/>
    <w:rsid w:val="0FD42012"/>
    <w:rsid w:val="10413746"/>
    <w:rsid w:val="10428CE0"/>
    <w:rsid w:val="10774BB0"/>
    <w:rsid w:val="11255DA9"/>
    <w:rsid w:val="11BFCBB7"/>
    <w:rsid w:val="121B70BE"/>
    <w:rsid w:val="12C5A9EE"/>
    <w:rsid w:val="13BF8BAC"/>
    <w:rsid w:val="1422910C"/>
    <w:rsid w:val="148AE4AB"/>
    <w:rsid w:val="14928788"/>
    <w:rsid w:val="1551B04D"/>
    <w:rsid w:val="15DFFA02"/>
    <w:rsid w:val="15F162C2"/>
    <w:rsid w:val="18A7985F"/>
    <w:rsid w:val="19855447"/>
    <w:rsid w:val="1A596A70"/>
    <w:rsid w:val="1BAF48AC"/>
    <w:rsid w:val="1BD69B4D"/>
    <w:rsid w:val="1C6D3B13"/>
    <w:rsid w:val="1D188BE5"/>
    <w:rsid w:val="1E2F7D31"/>
    <w:rsid w:val="1F414018"/>
    <w:rsid w:val="21B04BFC"/>
    <w:rsid w:val="21C51E6A"/>
    <w:rsid w:val="21FC6E91"/>
    <w:rsid w:val="23089437"/>
    <w:rsid w:val="230C2F1E"/>
    <w:rsid w:val="2321019B"/>
    <w:rsid w:val="25CFBA31"/>
    <w:rsid w:val="2748A37A"/>
    <w:rsid w:val="27DFA041"/>
    <w:rsid w:val="280887F8"/>
    <w:rsid w:val="2876D252"/>
    <w:rsid w:val="28816CD5"/>
    <w:rsid w:val="28CB75AE"/>
    <w:rsid w:val="28EF3361"/>
    <w:rsid w:val="297B70A2"/>
    <w:rsid w:val="2997C5E2"/>
    <w:rsid w:val="29C8C8E1"/>
    <w:rsid w:val="2A55F583"/>
    <w:rsid w:val="2A8B03C2"/>
    <w:rsid w:val="2B2D7732"/>
    <w:rsid w:val="2C38FF74"/>
    <w:rsid w:val="2C40CEA4"/>
    <w:rsid w:val="2C7DC09C"/>
    <w:rsid w:val="2CCF66A4"/>
    <w:rsid w:val="2D0C2B20"/>
    <w:rsid w:val="2D23A148"/>
    <w:rsid w:val="2DB45CEE"/>
    <w:rsid w:val="2E373E54"/>
    <w:rsid w:val="2EB1B069"/>
    <w:rsid w:val="2FD48EC1"/>
    <w:rsid w:val="2FE40721"/>
    <w:rsid w:val="305306E4"/>
    <w:rsid w:val="30B65950"/>
    <w:rsid w:val="30FA4546"/>
    <w:rsid w:val="31661965"/>
    <w:rsid w:val="31852F43"/>
    <w:rsid w:val="31E21EAB"/>
    <w:rsid w:val="320AAB04"/>
    <w:rsid w:val="320D0E3F"/>
    <w:rsid w:val="327CED4A"/>
    <w:rsid w:val="32929BEE"/>
    <w:rsid w:val="338A9028"/>
    <w:rsid w:val="33C52D39"/>
    <w:rsid w:val="34929380"/>
    <w:rsid w:val="3505E0D7"/>
    <w:rsid w:val="36C266BC"/>
    <w:rsid w:val="37FA9501"/>
    <w:rsid w:val="37FD3DB1"/>
    <w:rsid w:val="38FBDAE3"/>
    <w:rsid w:val="3985177C"/>
    <w:rsid w:val="398B5392"/>
    <w:rsid w:val="39CB1ECE"/>
    <w:rsid w:val="39E235BA"/>
    <w:rsid w:val="3A246A89"/>
    <w:rsid w:val="3C7A23DE"/>
    <w:rsid w:val="3CBE861C"/>
    <w:rsid w:val="3D24AC9B"/>
    <w:rsid w:val="3D4D8681"/>
    <w:rsid w:val="3FCA4F27"/>
    <w:rsid w:val="409C78B3"/>
    <w:rsid w:val="40B8F33F"/>
    <w:rsid w:val="40D71B62"/>
    <w:rsid w:val="411466C1"/>
    <w:rsid w:val="4191F73F"/>
    <w:rsid w:val="419F80F2"/>
    <w:rsid w:val="44335542"/>
    <w:rsid w:val="443A2A0F"/>
    <w:rsid w:val="449CEC86"/>
    <w:rsid w:val="44A82295"/>
    <w:rsid w:val="44B9D593"/>
    <w:rsid w:val="4522A468"/>
    <w:rsid w:val="45CF25A3"/>
    <w:rsid w:val="45DC3230"/>
    <w:rsid w:val="46A25E7C"/>
    <w:rsid w:val="47041E84"/>
    <w:rsid w:val="473DB1C6"/>
    <w:rsid w:val="47505CAD"/>
    <w:rsid w:val="4767074A"/>
    <w:rsid w:val="476AF604"/>
    <w:rsid w:val="47B1F209"/>
    <w:rsid w:val="48046069"/>
    <w:rsid w:val="48684F09"/>
    <w:rsid w:val="487BF7A0"/>
    <w:rsid w:val="48D2C39E"/>
    <w:rsid w:val="497567DC"/>
    <w:rsid w:val="49BE0D07"/>
    <w:rsid w:val="4AA0C073"/>
    <w:rsid w:val="4B06AEE5"/>
    <w:rsid w:val="4B09D9E0"/>
    <w:rsid w:val="4B81FE5D"/>
    <w:rsid w:val="4BF65E2C"/>
    <w:rsid w:val="4C3E6727"/>
    <w:rsid w:val="4C70CD11"/>
    <w:rsid w:val="4CA78ECE"/>
    <w:rsid w:val="4DDA3788"/>
    <w:rsid w:val="4E37D11A"/>
    <w:rsid w:val="4F58F0D2"/>
    <w:rsid w:val="5008EBC6"/>
    <w:rsid w:val="500BDCF1"/>
    <w:rsid w:val="50216F11"/>
    <w:rsid w:val="508F9B55"/>
    <w:rsid w:val="534F0CBB"/>
    <w:rsid w:val="5360B005"/>
    <w:rsid w:val="53EFB666"/>
    <w:rsid w:val="54312298"/>
    <w:rsid w:val="55021AE1"/>
    <w:rsid w:val="575C3478"/>
    <w:rsid w:val="57D29264"/>
    <w:rsid w:val="5A7DDB80"/>
    <w:rsid w:val="5C4B27CC"/>
    <w:rsid w:val="5E34904B"/>
    <w:rsid w:val="5EA31904"/>
    <w:rsid w:val="5EBA2758"/>
    <w:rsid w:val="5ECE6FA1"/>
    <w:rsid w:val="5F0BB510"/>
    <w:rsid w:val="6015A1D3"/>
    <w:rsid w:val="61C24864"/>
    <w:rsid w:val="620296AA"/>
    <w:rsid w:val="62FC9180"/>
    <w:rsid w:val="64E7B776"/>
    <w:rsid w:val="655A7960"/>
    <w:rsid w:val="65C9EE66"/>
    <w:rsid w:val="66233D24"/>
    <w:rsid w:val="666F91CD"/>
    <w:rsid w:val="6800AF8A"/>
    <w:rsid w:val="6871D82E"/>
    <w:rsid w:val="68DE39F9"/>
    <w:rsid w:val="6A0DA88F"/>
    <w:rsid w:val="6AF09CF2"/>
    <w:rsid w:val="6B5AE669"/>
    <w:rsid w:val="6C47A935"/>
    <w:rsid w:val="6C548409"/>
    <w:rsid w:val="6D047EFD"/>
    <w:rsid w:val="6DE37996"/>
    <w:rsid w:val="6E283DB4"/>
    <w:rsid w:val="6E6745EE"/>
    <w:rsid w:val="6E8424A2"/>
    <w:rsid w:val="6E9737A4"/>
    <w:rsid w:val="7083D90C"/>
    <w:rsid w:val="7084D799"/>
    <w:rsid w:val="71066033"/>
    <w:rsid w:val="733305ED"/>
    <w:rsid w:val="73FAB0A6"/>
    <w:rsid w:val="74B2A086"/>
    <w:rsid w:val="7543D55A"/>
    <w:rsid w:val="75EF2D07"/>
    <w:rsid w:val="7638219D"/>
    <w:rsid w:val="769238E6"/>
    <w:rsid w:val="76BAACC6"/>
    <w:rsid w:val="76EA6F70"/>
    <w:rsid w:val="77FEA4BB"/>
    <w:rsid w:val="788FE97E"/>
    <w:rsid w:val="78B1DF76"/>
    <w:rsid w:val="78BBD85E"/>
    <w:rsid w:val="7C57413A"/>
    <w:rsid w:val="7D98D699"/>
    <w:rsid w:val="7D9CD5C1"/>
    <w:rsid w:val="7E96A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AF1906D0-7D18-463F-AC4F-A0465015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qFormat/>
    <w:rsid w:val="003923EF"/>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2"/>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link w:val="FootnoteText"/>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v-SE"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uiPriority w:val="34"/>
    <w:qFormat/>
    <w:rsid w:val="00FC7E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550454670">
      <w:bodyDiv w:val="1"/>
      <w:marLeft w:val="0"/>
      <w:marRight w:val="0"/>
      <w:marTop w:val="0"/>
      <w:marBottom w:val="0"/>
      <w:divBdr>
        <w:top w:val="none" w:sz="0" w:space="0" w:color="auto"/>
        <w:left w:val="none" w:sz="0" w:space="0" w:color="auto"/>
        <w:bottom w:val="none" w:sz="0" w:space="0" w:color="auto"/>
        <w:right w:val="none" w:sz="0" w:space="0" w:color="auto"/>
      </w:divBdr>
      <w:divsChild>
        <w:div w:id="966201638">
          <w:marLeft w:val="0"/>
          <w:marRight w:val="0"/>
          <w:marTop w:val="0"/>
          <w:marBottom w:val="0"/>
          <w:divBdr>
            <w:top w:val="none" w:sz="0" w:space="0" w:color="auto"/>
            <w:left w:val="none" w:sz="0" w:space="0" w:color="auto"/>
            <w:bottom w:val="none" w:sz="0" w:space="0" w:color="auto"/>
            <w:right w:val="none" w:sz="0" w:space="0" w:color="auto"/>
          </w:divBdr>
          <w:divsChild>
            <w:div w:id="516580254">
              <w:marLeft w:val="0"/>
              <w:marRight w:val="0"/>
              <w:marTop w:val="0"/>
              <w:marBottom w:val="0"/>
              <w:divBdr>
                <w:top w:val="none" w:sz="0" w:space="0" w:color="auto"/>
                <w:left w:val="none" w:sz="0" w:space="0" w:color="auto"/>
                <w:bottom w:val="none" w:sz="0" w:space="0" w:color="auto"/>
                <w:right w:val="none" w:sz="0" w:space="0" w:color="auto"/>
              </w:divBdr>
              <w:divsChild>
                <w:div w:id="2018194707">
                  <w:marLeft w:val="0"/>
                  <w:marRight w:val="0"/>
                  <w:marTop w:val="0"/>
                  <w:marBottom w:val="0"/>
                  <w:divBdr>
                    <w:top w:val="none" w:sz="0" w:space="0" w:color="auto"/>
                    <w:left w:val="none" w:sz="0" w:space="0" w:color="auto"/>
                    <w:bottom w:val="none" w:sz="0" w:space="0" w:color="auto"/>
                    <w:right w:val="none" w:sz="0" w:space="0" w:color="auto"/>
                  </w:divBdr>
                  <w:divsChild>
                    <w:div w:id="107285012">
                      <w:marLeft w:val="0"/>
                      <w:marRight w:val="0"/>
                      <w:marTop w:val="0"/>
                      <w:marBottom w:val="0"/>
                      <w:divBdr>
                        <w:top w:val="none" w:sz="0" w:space="0" w:color="auto"/>
                        <w:left w:val="none" w:sz="0" w:space="0" w:color="auto"/>
                        <w:bottom w:val="none" w:sz="0" w:space="0" w:color="auto"/>
                        <w:right w:val="none" w:sz="0" w:space="0" w:color="auto"/>
                      </w:divBdr>
                      <w:divsChild>
                        <w:div w:id="261450910">
                          <w:marLeft w:val="0"/>
                          <w:marRight w:val="0"/>
                          <w:marTop w:val="0"/>
                          <w:marBottom w:val="0"/>
                          <w:divBdr>
                            <w:top w:val="none" w:sz="0" w:space="0" w:color="auto"/>
                            <w:left w:val="none" w:sz="0" w:space="0" w:color="auto"/>
                            <w:bottom w:val="none" w:sz="0" w:space="0" w:color="auto"/>
                            <w:right w:val="none" w:sz="0" w:space="0" w:color="auto"/>
                          </w:divBdr>
                          <w:divsChild>
                            <w:div w:id="1752191329">
                              <w:marLeft w:val="0"/>
                              <w:marRight w:val="0"/>
                              <w:marTop w:val="0"/>
                              <w:marBottom w:val="0"/>
                              <w:divBdr>
                                <w:top w:val="none" w:sz="0" w:space="0" w:color="auto"/>
                                <w:left w:val="none" w:sz="0" w:space="0" w:color="auto"/>
                                <w:bottom w:val="none" w:sz="0" w:space="0" w:color="auto"/>
                                <w:right w:val="none" w:sz="0" w:space="0" w:color="auto"/>
                              </w:divBdr>
                            </w:div>
                            <w:div w:id="648175469">
                              <w:marLeft w:val="0"/>
                              <w:marRight w:val="0"/>
                              <w:marTop w:val="100"/>
                              <w:marBottom w:val="0"/>
                              <w:divBdr>
                                <w:top w:val="none" w:sz="0" w:space="0" w:color="auto"/>
                                <w:left w:val="none" w:sz="0" w:space="0" w:color="auto"/>
                                <w:bottom w:val="none" w:sz="0" w:space="0" w:color="auto"/>
                                <w:right w:val="none" w:sz="0" w:space="0" w:color="auto"/>
                              </w:divBdr>
                              <w:divsChild>
                                <w:div w:id="1948197702">
                                  <w:marLeft w:val="0"/>
                                  <w:marRight w:val="0"/>
                                  <w:marTop w:val="0"/>
                                  <w:marBottom w:val="0"/>
                                  <w:divBdr>
                                    <w:top w:val="none" w:sz="0" w:space="0" w:color="auto"/>
                                    <w:left w:val="none" w:sz="0" w:space="0" w:color="auto"/>
                                    <w:bottom w:val="none" w:sz="0" w:space="0" w:color="auto"/>
                                    <w:right w:val="none" w:sz="0" w:space="0" w:color="auto"/>
                                  </w:divBdr>
                                  <w:divsChild>
                                    <w:div w:id="1570339788">
                                      <w:marLeft w:val="0"/>
                                      <w:marRight w:val="0"/>
                                      <w:marTop w:val="0"/>
                                      <w:marBottom w:val="0"/>
                                      <w:divBdr>
                                        <w:top w:val="none" w:sz="0" w:space="0" w:color="auto"/>
                                        <w:left w:val="none" w:sz="0" w:space="0" w:color="auto"/>
                                        <w:bottom w:val="none" w:sz="0" w:space="0" w:color="auto"/>
                                        <w:right w:val="none" w:sz="0" w:space="0" w:color="auto"/>
                                      </w:divBdr>
                                      <w:divsChild>
                                        <w:div w:id="4090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605">
                                  <w:marLeft w:val="0"/>
                                  <w:marRight w:val="0"/>
                                  <w:marTop w:val="0"/>
                                  <w:marBottom w:val="0"/>
                                  <w:divBdr>
                                    <w:top w:val="none" w:sz="0" w:space="0" w:color="auto"/>
                                    <w:left w:val="none" w:sz="0" w:space="0" w:color="auto"/>
                                    <w:bottom w:val="none" w:sz="0" w:space="0" w:color="auto"/>
                                    <w:right w:val="none" w:sz="0" w:space="0" w:color="auto"/>
                                  </w:divBdr>
                                  <w:divsChild>
                                    <w:div w:id="1108542946">
                                      <w:marLeft w:val="0"/>
                                      <w:marRight w:val="0"/>
                                      <w:marTop w:val="0"/>
                                      <w:marBottom w:val="0"/>
                                      <w:divBdr>
                                        <w:top w:val="none" w:sz="0" w:space="0" w:color="auto"/>
                                        <w:left w:val="none" w:sz="0" w:space="0" w:color="auto"/>
                                        <w:bottom w:val="none" w:sz="0" w:space="0" w:color="auto"/>
                                        <w:right w:val="none" w:sz="0" w:space="0" w:color="auto"/>
                                      </w:divBdr>
                                    </w:div>
                                  </w:divsChild>
                                </w:div>
                                <w:div w:id="663051408">
                                  <w:marLeft w:val="0"/>
                                  <w:marRight w:val="0"/>
                                  <w:marTop w:val="0"/>
                                  <w:marBottom w:val="0"/>
                                  <w:divBdr>
                                    <w:top w:val="none" w:sz="0" w:space="0" w:color="auto"/>
                                    <w:left w:val="none" w:sz="0" w:space="0" w:color="auto"/>
                                    <w:bottom w:val="none" w:sz="0" w:space="0" w:color="auto"/>
                                    <w:right w:val="none" w:sz="0" w:space="0" w:color="auto"/>
                                  </w:divBdr>
                                  <w:divsChild>
                                    <w:div w:id="2020235194">
                                      <w:marLeft w:val="0"/>
                                      <w:marRight w:val="0"/>
                                      <w:marTop w:val="0"/>
                                      <w:marBottom w:val="0"/>
                                      <w:divBdr>
                                        <w:top w:val="none" w:sz="0" w:space="0" w:color="auto"/>
                                        <w:left w:val="none" w:sz="0" w:space="0" w:color="auto"/>
                                        <w:bottom w:val="none" w:sz="0" w:space="0" w:color="auto"/>
                                        <w:right w:val="none" w:sz="0" w:space="0" w:color="auto"/>
                                      </w:divBdr>
                                      <w:divsChild>
                                        <w:div w:id="1242907616">
                                          <w:marLeft w:val="0"/>
                                          <w:marRight w:val="0"/>
                                          <w:marTop w:val="0"/>
                                          <w:marBottom w:val="0"/>
                                          <w:divBdr>
                                            <w:top w:val="none" w:sz="0" w:space="0" w:color="auto"/>
                                            <w:left w:val="none" w:sz="0" w:space="0" w:color="auto"/>
                                            <w:bottom w:val="none" w:sz="0" w:space="0" w:color="auto"/>
                                            <w:right w:val="none" w:sz="0" w:space="0" w:color="auto"/>
                                          </w:divBdr>
                                          <w:divsChild>
                                            <w:div w:id="18248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32246">
                      <w:marLeft w:val="0"/>
                      <w:marRight w:val="0"/>
                      <w:marTop w:val="0"/>
                      <w:marBottom w:val="0"/>
                      <w:divBdr>
                        <w:top w:val="none" w:sz="0" w:space="0" w:color="auto"/>
                        <w:left w:val="none" w:sz="0" w:space="0" w:color="auto"/>
                        <w:bottom w:val="none" w:sz="0" w:space="0" w:color="auto"/>
                        <w:right w:val="none" w:sz="0" w:space="0" w:color="auto"/>
                      </w:divBdr>
                      <w:divsChild>
                        <w:div w:id="2001345946">
                          <w:marLeft w:val="0"/>
                          <w:marRight w:val="0"/>
                          <w:marTop w:val="0"/>
                          <w:marBottom w:val="0"/>
                          <w:divBdr>
                            <w:top w:val="none" w:sz="0" w:space="0" w:color="auto"/>
                            <w:left w:val="none" w:sz="0" w:space="0" w:color="auto"/>
                            <w:bottom w:val="none" w:sz="0" w:space="0" w:color="auto"/>
                            <w:right w:val="none" w:sz="0" w:space="0" w:color="auto"/>
                          </w:divBdr>
                          <w:divsChild>
                            <w:div w:id="1597056356">
                              <w:marLeft w:val="0"/>
                              <w:marRight w:val="0"/>
                              <w:marTop w:val="0"/>
                              <w:marBottom w:val="0"/>
                              <w:divBdr>
                                <w:top w:val="none" w:sz="0" w:space="0" w:color="auto"/>
                                <w:left w:val="none" w:sz="0" w:space="0" w:color="auto"/>
                                <w:bottom w:val="none" w:sz="0" w:space="0" w:color="auto"/>
                                <w:right w:val="none" w:sz="0" w:space="0" w:color="auto"/>
                              </w:divBdr>
                              <w:divsChild>
                                <w:div w:id="9814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2041736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info/publications/legal-entities_sv" TargetMode="External"/><Relationship Id="rId3" Type="http://schemas.openxmlformats.org/officeDocument/2006/relationships/customXml" Target="../customXml/item3.xml"/><Relationship Id="rId21" Type="http://schemas.openxmlformats.org/officeDocument/2006/relationships/hyperlink" Target="http://ec.europa.eu/budget/explained/management/protecting/protect_en.cf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746fb725a05a4a8c"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uropa.eu/info/data-protection-public-procurement-procedures_s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eden.representation.ec.europa.eu/foretag-och-finansiering/finansiering-och-bidrag/bidrag-till-kommunikationsprojekt_s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europa.eu/info/publications/financial-identification_s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6" ma:contentTypeDescription="Create a new document." ma:contentTypeScope="" ma:versionID="d2778e2c10670a1dd4d2a39221ca87e5">
  <xsd:schema xmlns:xsd="http://www.w3.org/2001/XMLSchema" xmlns:xs="http://www.w3.org/2001/XMLSchema" xmlns:p="http://schemas.microsoft.com/office/2006/metadata/properties" xmlns:ns2="a280f3ed-f921-4226-9525-27fa6d577539" xmlns:ns3="278287c8-5be4-4613-8138-480f9be48247" targetNamespace="http://schemas.microsoft.com/office/2006/metadata/properties" ma:root="true" ma:fieldsID="dac1d940f79388177e9043e3d805a3c5" ns2:_="" ns3:_="">
    <xsd:import namespace="a280f3ed-f921-4226-9525-27fa6d577539"/>
    <xsd:import namespace="278287c8-5be4-4613-8138-480f9be482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287c8-5be4-4613-8138-480f9be482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78287c8-5be4-4613-8138-480f9be48247"/>
    <ds:schemaRef ds:uri="a280f3ed-f921-4226-9525-27fa6d577539"/>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605A6D8-3FCE-40D1-A2FE-12AF3E67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278287c8-5be4-4613-8138-480f9be4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11681-19C8-4D4D-9D38-A268FD86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1642</Words>
  <Characters>10631</Characters>
  <Application>Microsoft Office Word</Application>
  <DocSecurity>0</DocSecurity>
  <Lines>425</Lines>
  <Paragraphs>211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TSIAMIS Nikolaos (COMM-STOCKHOLM)</cp:lastModifiedBy>
  <cp:revision>24</cp:revision>
  <cp:lastPrinted>2022-09-16T10:15:00Z</cp:lastPrinted>
  <dcterms:created xsi:type="dcterms:W3CDTF">2022-09-16T13:11:00Z</dcterms:created>
  <dcterms:modified xsi:type="dcterms:W3CDTF">2022-10-17T09:30:00Z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0x010100F099A588E0F14746BFAC081FD6A566B8</vt:lpwstr>
  </property>
</Properties>
</file>